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88D" w:rsidRDefault="00CC588D" w:rsidP="00CC588D">
      <w:pPr>
        <w:rPr>
          <w:rFonts w:ascii="Myriad Pro" w:hAnsi="Myriad Pro"/>
          <w:sz w:val="20"/>
        </w:rPr>
      </w:pPr>
      <w:r>
        <w:rPr>
          <w:noProof/>
          <w:lang w:eastAsia="de-AT"/>
        </w:rPr>
        <w:drawing>
          <wp:anchor distT="0" distB="0" distL="114300" distR="114300" simplePos="0" relativeHeight="251660288" behindDoc="1" locked="0" layoutInCell="1" allowOverlap="1" wp14:anchorId="14F8E26A" wp14:editId="2B12B322">
            <wp:simplePos x="0" y="0"/>
            <wp:positionH relativeFrom="column">
              <wp:posOffset>52705</wp:posOffset>
            </wp:positionH>
            <wp:positionV relativeFrom="paragraph">
              <wp:posOffset>-462280</wp:posOffset>
            </wp:positionV>
            <wp:extent cx="2522220" cy="628015"/>
            <wp:effectExtent l="0" t="0" r="0" b="635"/>
            <wp:wrapTight wrapText="bothSides">
              <wp:wrapPolygon edited="0">
                <wp:start x="0" y="0"/>
                <wp:lineTo x="0" y="20967"/>
                <wp:lineTo x="21372" y="20967"/>
                <wp:lineTo x="21372" y="0"/>
                <wp:lineTo x="0" y="0"/>
              </wp:wrapPolygon>
            </wp:wrapTight>
            <wp:docPr id="2" name="Grafik 2" descr="Fohlenh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hlenho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22220" cy="6280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venir LT Std 45 Book" w:hAnsi="Avenir LT Std 45 Book"/>
        </w:rPr>
        <w:tab/>
      </w:r>
      <w:r>
        <w:rPr>
          <w:rFonts w:ascii="Avenir LT Std 45 Book" w:hAnsi="Avenir LT Std 45 Book"/>
        </w:rPr>
        <w:tab/>
      </w:r>
      <w:r w:rsidRPr="007D1256">
        <w:rPr>
          <w:rFonts w:ascii="Myriad Pro" w:hAnsi="Myriad Pro"/>
        </w:rPr>
        <w:t xml:space="preserve">PRESSEINFORMATION </w:t>
      </w:r>
      <w:r w:rsidRPr="007D1256">
        <w:rPr>
          <w:rFonts w:ascii="Myriad Pro" w:hAnsi="Myriad Pro"/>
          <w:sz w:val="20"/>
        </w:rPr>
        <w:t xml:space="preserve">| </w:t>
      </w:r>
      <w:r w:rsidR="00DE08A6">
        <w:rPr>
          <w:rFonts w:ascii="Myriad Pro" w:hAnsi="Myriad Pro"/>
          <w:sz w:val="20"/>
        </w:rPr>
        <w:t>25</w:t>
      </w:r>
      <w:r>
        <w:rPr>
          <w:rFonts w:ascii="Myriad Pro" w:hAnsi="Myriad Pro"/>
          <w:sz w:val="20"/>
        </w:rPr>
        <w:t>.0</w:t>
      </w:r>
      <w:r w:rsidR="00DE08A6">
        <w:rPr>
          <w:rFonts w:ascii="Myriad Pro" w:hAnsi="Myriad Pro"/>
          <w:sz w:val="20"/>
        </w:rPr>
        <w:t>6</w:t>
      </w:r>
      <w:r>
        <w:rPr>
          <w:rFonts w:ascii="Myriad Pro" w:hAnsi="Myriad Pro"/>
          <w:sz w:val="20"/>
        </w:rPr>
        <w:t>.201</w:t>
      </w:r>
      <w:r w:rsidR="00DE08A6">
        <w:rPr>
          <w:rFonts w:ascii="Myriad Pro" w:hAnsi="Myriad Pro"/>
          <w:sz w:val="20"/>
        </w:rPr>
        <w:t>8</w:t>
      </w:r>
    </w:p>
    <w:p w:rsidR="00CC588D" w:rsidRDefault="00CC588D" w:rsidP="00D32CFC">
      <w:pPr>
        <w:pStyle w:val="KeinLeerraum"/>
        <w:rPr>
          <w:rFonts w:ascii="Avenir LT Std 65 Medium" w:hAnsi="Avenir LT Std 65 Medium"/>
          <w:sz w:val="32"/>
          <w:szCs w:val="32"/>
        </w:rPr>
      </w:pPr>
    </w:p>
    <w:p w:rsidR="00DE08A6" w:rsidRPr="00EA2A35" w:rsidRDefault="00DE08A6" w:rsidP="00DE08A6">
      <w:pPr>
        <w:autoSpaceDE w:val="0"/>
        <w:autoSpaceDN w:val="0"/>
        <w:adjustRightInd w:val="0"/>
        <w:spacing w:after="0" w:line="240" w:lineRule="auto"/>
        <w:rPr>
          <w:rFonts w:ascii="Tahoma-Bold" w:hAnsi="Tahoma-Bold" w:cs="Tahoma-Bold"/>
          <w:b/>
          <w:bCs/>
          <w:sz w:val="36"/>
          <w:szCs w:val="48"/>
        </w:rPr>
      </w:pPr>
      <w:proofErr w:type="spellStart"/>
      <w:r w:rsidRPr="00EA2A35">
        <w:rPr>
          <w:rFonts w:ascii="Tahoma-Bold" w:hAnsi="Tahoma-Bold" w:cs="Tahoma-Bold"/>
          <w:b/>
          <w:bCs/>
          <w:sz w:val="36"/>
          <w:szCs w:val="48"/>
        </w:rPr>
        <w:t>It‘s</w:t>
      </w:r>
      <w:proofErr w:type="spellEnd"/>
      <w:r w:rsidRPr="00EA2A35">
        <w:rPr>
          <w:rFonts w:ascii="Tahoma-Bold" w:hAnsi="Tahoma-Bold" w:cs="Tahoma-Bold"/>
          <w:b/>
          <w:bCs/>
          <w:sz w:val="36"/>
          <w:szCs w:val="48"/>
        </w:rPr>
        <w:t xml:space="preserve"> Showtime jeden Freitag am Fohlenhof in </w:t>
      </w:r>
      <w:proofErr w:type="spellStart"/>
      <w:r w:rsidRPr="00EA2A35">
        <w:rPr>
          <w:rFonts w:ascii="Tahoma-Bold" w:hAnsi="Tahoma-Bold" w:cs="Tahoma-Bold"/>
          <w:b/>
          <w:bCs/>
          <w:sz w:val="36"/>
          <w:szCs w:val="48"/>
        </w:rPr>
        <w:t>Ebbs</w:t>
      </w:r>
      <w:proofErr w:type="spellEnd"/>
    </w:p>
    <w:p w:rsidR="0022675B" w:rsidRPr="00CC588D" w:rsidRDefault="0022675B" w:rsidP="0022675B">
      <w:pPr>
        <w:pStyle w:val="KeinLeerraum"/>
        <w:rPr>
          <w:rFonts w:ascii="Avenir LT Std 65 Medium" w:hAnsi="Avenir LT Std 65 Medium"/>
          <w:szCs w:val="36"/>
        </w:rPr>
      </w:pPr>
    </w:p>
    <w:p w:rsidR="00DE08A6" w:rsidRPr="00DE08A6" w:rsidRDefault="00DE08A6" w:rsidP="00DE08A6">
      <w:pPr>
        <w:autoSpaceDE w:val="0"/>
        <w:autoSpaceDN w:val="0"/>
        <w:adjustRightInd w:val="0"/>
        <w:spacing w:after="0" w:line="240" w:lineRule="auto"/>
        <w:rPr>
          <w:rFonts w:ascii="Avenir LT Std 45 Book" w:hAnsi="Avenir LT Std 45 Book"/>
          <w:sz w:val="24"/>
        </w:rPr>
      </w:pPr>
      <w:r w:rsidRPr="00DE08A6">
        <w:rPr>
          <w:rFonts w:ascii="Avenir LT Std 45 Book" w:hAnsi="Avenir LT Std 45 Book"/>
          <w:sz w:val="24"/>
        </w:rPr>
        <w:t xml:space="preserve">Was für Wien die Vorführungen der Spanischen Hofreitschule sind, stellt für Tirol die Haflinger Show dar. Vom 13. Juli bis 25. August wird Ihnen am Fohlenhof </w:t>
      </w:r>
      <w:proofErr w:type="spellStart"/>
      <w:r w:rsidRPr="00DE08A6">
        <w:rPr>
          <w:rFonts w:ascii="Avenir LT Std 45 Book" w:hAnsi="Avenir LT Std 45 Book"/>
          <w:sz w:val="24"/>
        </w:rPr>
        <w:t>Ebbs</w:t>
      </w:r>
      <w:proofErr w:type="spellEnd"/>
      <w:r w:rsidRPr="00DE08A6">
        <w:rPr>
          <w:rFonts w:ascii="Avenir LT Std 45 Book" w:hAnsi="Avenir LT Std 45 Book"/>
          <w:sz w:val="24"/>
        </w:rPr>
        <w:t xml:space="preserve">, dem Weltzentrum der Haflinger Pferde, </w:t>
      </w:r>
      <w:r>
        <w:rPr>
          <w:rFonts w:ascii="Avenir LT Std 45 Book" w:hAnsi="Avenir LT Std 45 Book"/>
          <w:sz w:val="24"/>
        </w:rPr>
        <w:t xml:space="preserve">jeden Freitagabend ab 20 Uhr </w:t>
      </w:r>
      <w:r w:rsidRPr="00DE08A6">
        <w:rPr>
          <w:rFonts w:ascii="Avenir LT Std 45 Book" w:hAnsi="Avenir LT Std 45 Book"/>
          <w:sz w:val="24"/>
        </w:rPr>
        <w:t>witterungsunabhängig in der Reithalle ein hochkarätiges Schauprogramm mit den reingezogenen Tiroler Haflinger Pferden präsentiert. In der 60minütigen abwechslungsreichen Show präsentiert Ihnen das Fohlenhof Team die universelle Einsetzbarkeit des</w:t>
      </w:r>
      <w:r w:rsidR="009E51DC">
        <w:rPr>
          <w:rFonts w:ascii="Avenir LT Std 45 Book" w:hAnsi="Avenir LT Std 45 Book"/>
          <w:sz w:val="24"/>
        </w:rPr>
        <w:t xml:space="preserve"> </w:t>
      </w:r>
      <w:r w:rsidRPr="00DE08A6">
        <w:rPr>
          <w:rFonts w:ascii="Avenir LT Std 45 Book" w:hAnsi="Avenir LT Std 45 Book"/>
          <w:sz w:val="24"/>
        </w:rPr>
        <w:t>Haflinger Pferdes. Ob bei der Dressur- und Springquadrille, der Einzeldressur, dem Voltigieren, Freispringen u.v.m. Neben der abwechslungsreichen Show wird auch viel Information um das Haflingerpferd und den Gestütsablauf des wohl bekanntesten Haflingergestütes der Welt geboten. Lassen Sie sich vom Charme des goldenen Pferdes mit dem goldenen Herzen verzaubern.</w:t>
      </w:r>
    </w:p>
    <w:p w:rsidR="00DE08A6" w:rsidRPr="00DE08A6" w:rsidRDefault="00DE08A6" w:rsidP="00DE08A6">
      <w:pPr>
        <w:autoSpaceDE w:val="0"/>
        <w:autoSpaceDN w:val="0"/>
        <w:adjustRightInd w:val="0"/>
        <w:spacing w:after="0" w:line="240" w:lineRule="auto"/>
        <w:rPr>
          <w:rFonts w:ascii="Avenir LT Std 45 Book" w:hAnsi="Avenir LT Std 45 Book"/>
          <w:sz w:val="24"/>
        </w:rPr>
      </w:pPr>
      <w:r w:rsidRPr="00DE08A6">
        <w:rPr>
          <w:rFonts w:ascii="Avenir LT Std 45 Book" w:hAnsi="Avenir LT Std 45 Book"/>
          <w:sz w:val="24"/>
        </w:rPr>
        <w:t>Weitere Informationen und Kartenvorbestellungen online unter www.haflinger-tirol.com oder 05373-42210.</w:t>
      </w:r>
    </w:p>
    <w:p w:rsidR="00964F04" w:rsidRPr="00CC588D" w:rsidRDefault="00964F04" w:rsidP="00CC588D">
      <w:pPr>
        <w:spacing w:after="0" w:line="240" w:lineRule="auto"/>
        <w:rPr>
          <w:rFonts w:ascii="Avenir LT Std 45 Book" w:hAnsi="Avenir LT Std 45 Book"/>
          <w:sz w:val="24"/>
        </w:rPr>
      </w:pPr>
    </w:p>
    <w:p w:rsidR="00DE08A6" w:rsidRPr="00DE08A6" w:rsidRDefault="00DE08A6" w:rsidP="00DE08A6">
      <w:pPr>
        <w:autoSpaceDE w:val="0"/>
        <w:autoSpaceDN w:val="0"/>
        <w:adjustRightInd w:val="0"/>
        <w:spacing w:after="0" w:line="240" w:lineRule="auto"/>
        <w:rPr>
          <w:rFonts w:ascii="Avenir LT Std 45 Book" w:hAnsi="Avenir LT Std 45 Book"/>
          <w:b/>
          <w:sz w:val="24"/>
        </w:rPr>
      </w:pPr>
      <w:r w:rsidRPr="00DE08A6">
        <w:rPr>
          <w:rFonts w:ascii="Avenir LT Std 45 Book" w:hAnsi="Avenir LT Std 45 Book"/>
          <w:b/>
          <w:sz w:val="24"/>
        </w:rPr>
        <w:t>Ideales Ausflugsziel</w:t>
      </w:r>
    </w:p>
    <w:p w:rsidR="00DE08A6" w:rsidRPr="00DE08A6" w:rsidRDefault="00DE08A6" w:rsidP="00DE08A6">
      <w:pPr>
        <w:autoSpaceDE w:val="0"/>
        <w:autoSpaceDN w:val="0"/>
        <w:adjustRightInd w:val="0"/>
        <w:spacing w:after="0" w:line="240" w:lineRule="auto"/>
        <w:rPr>
          <w:rFonts w:ascii="Avenir LT Std 45 Book" w:hAnsi="Avenir LT Std 45 Book"/>
          <w:sz w:val="24"/>
        </w:rPr>
      </w:pPr>
      <w:r w:rsidRPr="00DE08A6">
        <w:rPr>
          <w:rFonts w:ascii="Avenir LT Std 45 Book" w:hAnsi="Avenir LT Std 45 Book"/>
          <w:sz w:val="24"/>
        </w:rPr>
        <w:t>Bis zu 100 Tiroler Haflinger, von Stuten mit Fohlen bis</w:t>
      </w:r>
      <w:bookmarkStart w:id="0" w:name="_GoBack"/>
      <w:bookmarkEnd w:id="0"/>
      <w:r w:rsidRPr="00DE08A6">
        <w:rPr>
          <w:rFonts w:ascii="Avenir LT Std 45 Book" w:hAnsi="Avenir LT Std 45 Book"/>
          <w:sz w:val="24"/>
        </w:rPr>
        <w:t xml:space="preserve"> zu den berühmten Zuchthengsten erwarten Sie in mehreren Stallgebäuden. Auf </w:t>
      </w:r>
      <w:proofErr w:type="gramStart"/>
      <w:r w:rsidRPr="00DE08A6">
        <w:rPr>
          <w:rFonts w:ascii="Avenir LT Std 45 Book" w:hAnsi="Avenir LT Std 45 Book"/>
          <w:sz w:val="24"/>
        </w:rPr>
        <w:t>dem</w:t>
      </w:r>
      <w:proofErr w:type="gramEnd"/>
      <w:r w:rsidRPr="00DE08A6">
        <w:rPr>
          <w:rFonts w:ascii="Avenir LT Std 45 Book" w:hAnsi="Avenir LT Std 45 Book"/>
          <w:sz w:val="24"/>
        </w:rPr>
        <w:t xml:space="preserve"> 4ha großen Pferdekoppeln mit Kaiserpanorama können Sie täglich die Tiroler Haflinger im Freigelände beobachten. Auch ein kleiner Kinderspielplatz ist vorhanden. Der Fohlenhof </w:t>
      </w:r>
      <w:proofErr w:type="spellStart"/>
      <w:r w:rsidRPr="00DE08A6">
        <w:rPr>
          <w:rFonts w:ascii="Avenir LT Std 45 Book" w:hAnsi="Avenir LT Std 45 Book"/>
          <w:sz w:val="24"/>
        </w:rPr>
        <w:t>Ebbs</w:t>
      </w:r>
      <w:proofErr w:type="spellEnd"/>
      <w:r w:rsidRPr="00DE08A6">
        <w:rPr>
          <w:rFonts w:ascii="Avenir LT Std 45 Book" w:hAnsi="Avenir LT Std 45 Book"/>
          <w:sz w:val="24"/>
        </w:rPr>
        <w:t xml:space="preserve"> ist </w:t>
      </w:r>
      <w:proofErr w:type="gramStart"/>
      <w:r w:rsidRPr="00DE08A6">
        <w:rPr>
          <w:rFonts w:ascii="Avenir LT Std 45 Book" w:hAnsi="Avenir LT Std 45 Book"/>
          <w:sz w:val="24"/>
        </w:rPr>
        <w:t>das ideale</w:t>
      </w:r>
      <w:proofErr w:type="gramEnd"/>
      <w:r w:rsidRPr="00DE08A6">
        <w:rPr>
          <w:rFonts w:ascii="Avenir LT Std 45 Book" w:hAnsi="Avenir LT Std 45 Book"/>
          <w:sz w:val="24"/>
        </w:rPr>
        <w:t xml:space="preserve"> Ausflugsziel für jede Witterung und täglich für Besichtigungen geöffnet. Egal ob Reitunterricht für Anfänger oder Fortgeschrittene, Reiter erwarten moderne Reithallen, ein Außenreitplatz sowie tolle Ausreitmöglichkeiten. Infos: Tel. 05373-42210.</w:t>
      </w:r>
    </w:p>
    <w:p w:rsidR="00CC588D" w:rsidRPr="00DE08A6" w:rsidRDefault="00CC588D" w:rsidP="00CC588D">
      <w:pPr>
        <w:pBdr>
          <w:bottom w:val="single" w:sz="4" w:space="1" w:color="auto"/>
        </w:pBdr>
        <w:spacing w:after="0" w:line="240" w:lineRule="auto"/>
        <w:rPr>
          <w:rFonts w:ascii="Avenir LT Std 45 Book" w:hAnsi="Avenir LT Std 45 Book"/>
          <w:sz w:val="24"/>
        </w:rPr>
      </w:pPr>
    </w:p>
    <w:p w:rsidR="00CC588D" w:rsidRPr="00FB5EE2" w:rsidRDefault="00CC588D" w:rsidP="00CC588D">
      <w:pPr>
        <w:pBdr>
          <w:bottom w:val="single" w:sz="4" w:space="1" w:color="auto"/>
        </w:pBdr>
        <w:spacing w:after="0" w:line="240" w:lineRule="auto"/>
        <w:rPr>
          <w:rFonts w:ascii="Avenir LT Std 45 Book" w:hAnsi="Avenir LT Std 45 Book"/>
          <w:sz w:val="20"/>
          <w:szCs w:val="20"/>
        </w:rPr>
      </w:pPr>
    </w:p>
    <w:p w:rsidR="00CC588D" w:rsidRPr="00FB5EE2" w:rsidRDefault="00CC588D" w:rsidP="00CC588D">
      <w:pPr>
        <w:tabs>
          <w:tab w:val="left" w:pos="1843"/>
        </w:tabs>
        <w:spacing w:after="0" w:line="240" w:lineRule="auto"/>
        <w:ind w:right="277"/>
        <w:jc w:val="both"/>
        <w:rPr>
          <w:rFonts w:ascii="Avenir LT Std 45 Book" w:hAnsi="Avenir LT Std 45 Book"/>
          <w:color w:val="000000"/>
          <w:sz w:val="20"/>
          <w:szCs w:val="20"/>
        </w:rPr>
      </w:pPr>
      <w:r w:rsidRPr="00FB5EE2">
        <w:rPr>
          <w:rFonts w:ascii="Avenir LT Std 45 Book" w:hAnsi="Avenir LT Std 45 Book"/>
          <w:color w:val="000000"/>
          <w:sz w:val="20"/>
          <w:szCs w:val="20"/>
        </w:rPr>
        <w:t>INFORMATION</w:t>
      </w:r>
      <w:r w:rsidRPr="00FB5EE2">
        <w:rPr>
          <w:rFonts w:ascii="Avenir LT Std 45 Book" w:hAnsi="Avenir LT Std 45 Book"/>
          <w:color w:val="000000"/>
          <w:sz w:val="20"/>
          <w:szCs w:val="20"/>
        </w:rPr>
        <w:tab/>
        <w:t xml:space="preserve">Fohlenhof </w:t>
      </w:r>
      <w:proofErr w:type="spellStart"/>
      <w:r w:rsidRPr="00FB5EE2">
        <w:rPr>
          <w:rFonts w:ascii="Avenir LT Std 45 Book" w:hAnsi="Avenir LT Std 45 Book"/>
          <w:color w:val="000000"/>
          <w:sz w:val="20"/>
          <w:szCs w:val="20"/>
        </w:rPr>
        <w:t>Ebbs</w:t>
      </w:r>
      <w:proofErr w:type="spellEnd"/>
      <w:r w:rsidRPr="00FB5EE2">
        <w:rPr>
          <w:rFonts w:ascii="Avenir LT Std 45 Book" w:hAnsi="Avenir LT Std 45 Book"/>
          <w:color w:val="000000"/>
          <w:sz w:val="20"/>
          <w:szCs w:val="20"/>
        </w:rPr>
        <w:t xml:space="preserve"> – Haflinger Pferdezuchtverband Tirol</w:t>
      </w:r>
    </w:p>
    <w:p w:rsidR="00CC588D" w:rsidRPr="00C00C90" w:rsidRDefault="00CC588D" w:rsidP="00CC588D">
      <w:pPr>
        <w:tabs>
          <w:tab w:val="left" w:pos="1843"/>
        </w:tabs>
        <w:spacing w:after="0" w:line="240" w:lineRule="auto"/>
        <w:ind w:right="277"/>
        <w:jc w:val="both"/>
        <w:rPr>
          <w:rFonts w:ascii="Avenir LT Std 45 Book" w:hAnsi="Avenir LT Std 45 Book"/>
          <w:color w:val="000000"/>
          <w:sz w:val="20"/>
          <w:szCs w:val="20"/>
        </w:rPr>
      </w:pPr>
      <w:r w:rsidRPr="00FB5EE2">
        <w:rPr>
          <w:rFonts w:ascii="Avenir LT Std 45 Book" w:hAnsi="Avenir LT Std 45 Book"/>
          <w:color w:val="000000"/>
          <w:sz w:val="20"/>
          <w:szCs w:val="20"/>
        </w:rPr>
        <w:tab/>
      </w:r>
      <w:r w:rsidRPr="00C00C90">
        <w:rPr>
          <w:rFonts w:ascii="Avenir LT Std 45 Book" w:hAnsi="Avenir LT Std 45 Book"/>
          <w:color w:val="000000"/>
          <w:sz w:val="20"/>
          <w:szCs w:val="20"/>
        </w:rPr>
        <w:t xml:space="preserve">A–6341 </w:t>
      </w:r>
      <w:proofErr w:type="spellStart"/>
      <w:r w:rsidRPr="00C00C90">
        <w:rPr>
          <w:rFonts w:ascii="Avenir LT Std 45 Book" w:hAnsi="Avenir LT Std 45 Book"/>
          <w:color w:val="000000"/>
          <w:sz w:val="20"/>
          <w:szCs w:val="20"/>
        </w:rPr>
        <w:t>Ebbs</w:t>
      </w:r>
      <w:proofErr w:type="spellEnd"/>
      <w:r w:rsidRPr="00C00C90">
        <w:rPr>
          <w:rFonts w:ascii="Avenir LT Std 45 Book" w:hAnsi="Avenir LT Std 45 Book"/>
          <w:color w:val="000000"/>
          <w:sz w:val="20"/>
          <w:szCs w:val="20"/>
        </w:rPr>
        <w:t xml:space="preserve">  | Tel: +43 5373 42210</w:t>
      </w:r>
    </w:p>
    <w:p w:rsidR="00CC588D" w:rsidRPr="00C00C90" w:rsidRDefault="00CC588D" w:rsidP="00CC588D">
      <w:pPr>
        <w:tabs>
          <w:tab w:val="left" w:pos="1843"/>
        </w:tabs>
        <w:spacing w:after="0" w:line="240" w:lineRule="auto"/>
        <w:ind w:right="277"/>
        <w:jc w:val="both"/>
        <w:rPr>
          <w:rFonts w:ascii="Avenir LT Std 45 Book" w:hAnsi="Avenir LT Std 45 Book"/>
          <w:b/>
          <w:color w:val="000000"/>
          <w:sz w:val="20"/>
          <w:szCs w:val="20"/>
        </w:rPr>
      </w:pPr>
      <w:r w:rsidRPr="00C00C90">
        <w:rPr>
          <w:rFonts w:ascii="Avenir LT Std 45 Book" w:hAnsi="Avenir LT Std 45 Book"/>
          <w:color w:val="000000"/>
          <w:sz w:val="20"/>
          <w:szCs w:val="20"/>
        </w:rPr>
        <w:tab/>
        <w:t xml:space="preserve"> </w:t>
      </w:r>
      <w:r w:rsidRPr="00C00C90">
        <w:rPr>
          <w:rFonts w:ascii="Avenir LT Std 45 Book" w:hAnsi="Avenir LT Std 45 Book"/>
          <w:color w:val="0000FF"/>
          <w:sz w:val="20"/>
          <w:szCs w:val="20"/>
        </w:rPr>
        <w:t>info@haflinger-tirol.com |</w:t>
      </w:r>
      <w:r w:rsidRPr="00C00C90">
        <w:rPr>
          <w:rFonts w:ascii="Avenir LT Std 45 Book" w:hAnsi="Avenir LT Std 45 Book"/>
          <w:color w:val="000000"/>
          <w:sz w:val="20"/>
          <w:szCs w:val="20"/>
        </w:rPr>
        <w:t xml:space="preserve"> </w:t>
      </w:r>
      <w:hyperlink r:id="rId6" w:history="1">
        <w:r w:rsidRPr="00C00C90">
          <w:rPr>
            <w:rStyle w:val="Hyperlink"/>
            <w:rFonts w:ascii="Avenir LT Std 45 Book" w:hAnsi="Avenir LT Std 45 Book"/>
            <w:sz w:val="20"/>
            <w:szCs w:val="20"/>
          </w:rPr>
          <w:t>www.haflinger-tirol.com</w:t>
        </w:r>
      </w:hyperlink>
      <w:r w:rsidRPr="00C00C90">
        <w:rPr>
          <w:rFonts w:ascii="Avenir LT Std 45 Book" w:hAnsi="Avenir LT Std 45 Book"/>
          <w:color w:val="000000"/>
          <w:sz w:val="20"/>
          <w:szCs w:val="20"/>
        </w:rPr>
        <w:tab/>
      </w:r>
    </w:p>
    <w:p w:rsidR="005678FB" w:rsidRPr="00CC588D" w:rsidRDefault="00CC588D" w:rsidP="00CC588D">
      <w:pPr>
        <w:pBdr>
          <w:bottom w:val="single" w:sz="4" w:space="8" w:color="auto"/>
        </w:pBdr>
        <w:tabs>
          <w:tab w:val="left" w:pos="1843"/>
          <w:tab w:val="left" w:pos="6237"/>
        </w:tabs>
        <w:spacing w:after="0" w:line="240" w:lineRule="auto"/>
        <w:ind w:right="277"/>
        <w:jc w:val="both"/>
        <w:rPr>
          <w:rFonts w:ascii="Avenir LT Std 45 Book" w:hAnsi="Avenir LT Std 45 Book"/>
          <w:sz w:val="20"/>
          <w:szCs w:val="20"/>
        </w:rPr>
      </w:pPr>
      <w:r w:rsidRPr="00FB5EE2">
        <w:rPr>
          <w:rFonts w:ascii="Avenir LT Std 45 Book" w:hAnsi="Avenir LT Std 45 Book"/>
          <w:sz w:val="20"/>
          <w:szCs w:val="20"/>
        </w:rPr>
        <w:t xml:space="preserve">RÜCKFRAGEN: </w:t>
      </w:r>
      <w:r w:rsidRPr="00FB5EE2">
        <w:rPr>
          <w:rFonts w:ascii="Avenir LT Std 45 Book" w:hAnsi="Avenir LT Std 45 Book"/>
          <w:sz w:val="20"/>
          <w:szCs w:val="20"/>
        </w:rPr>
        <w:tab/>
        <w:t xml:space="preserve">Anita Baumgartner </w:t>
      </w:r>
    </w:p>
    <w:sectPr w:rsidR="005678FB" w:rsidRPr="00CC588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Avenir LT Std 45 Book">
    <w:panose1 w:val="00000000000000000000"/>
    <w:charset w:val="00"/>
    <w:family w:val="swiss"/>
    <w:notTrueType/>
    <w:pitch w:val="variable"/>
    <w:sig w:usb0="00000003" w:usb1="00000000" w:usb2="00000000" w:usb3="00000000" w:csb0="00000001" w:csb1="00000000"/>
  </w:font>
  <w:font w:name="Avenir LT Std 65 Medium">
    <w:panose1 w:val="00000000000000000000"/>
    <w:charset w:val="00"/>
    <w:family w:val="swiss"/>
    <w:notTrueType/>
    <w:pitch w:val="variable"/>
    <w:sig w:usb0="00000003" w:usb1="00000000" w:usb2="00000000" w:usb3="00000000" w:csb0="00000001" w:csb1="00000000"/>
  </w:font>
  <w:font w:name="Tahom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75B"/>
    <w:rsid w:val="0022675B"/>
    <w:rsid w:val="002F4EC2"/>
    <w:rsid w:val="005678FB"/>
    <w:rsid w:val="00964F04"/>
    <w:rsid w:val="00965523"/>
    <w:rsid w:val="009E51DC"/>
    <w:rsid w:val="00AC32CD"/>
    <w:rsid w:val="00C00C90"/>
    <w:rsid w:val="00CC588D"/>
    <w:rsid w:val="00D32CFC"/>
    <w:rsid w:val="00DA6D5D"/>
    <w:rsid w:val="00DE08A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2675B"/>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22675B"/>
    <w:pPr>
      <w:spacing w:after="0" w:line="240" w:lineRule="auto"/>
    </w:pPr>
    <w:rPr>
      <w:rFonts w:ascii="Calibri" w:eastAsia="Calibri" w:hAnsi="Calibri" w:cs="Times New Roman"/>
    </w:rPr>
  </w:style>
  <w:style w:type="paragraph" w:styleId="Sprechblasentext">
    <w:name w:val="Balloon Text"/>
    <w:basedOn w:val="Standard"/>
    <w:link w:val="SprechblasentextZchn"/>
    <w:uiPriority w:val="99"/>
    <w:semiHidden/>
    <w:unhideWhenUsed/>
    <w:rsid w:val="00CC58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C588D"/>
    <w:rPr>
      <w:rFonts w:ascii="Tahoma" w:eastAsia="Calibri" w:hAnsi="Tahoma" w:cs="Tahoma"/>
      <w:sz w:val="16"/>
      <w:szCs w:val="16"/>
    </w:rPr>
  </w:style>
  <w:style w:type="character" w:styleId="Hyperlink">
    <w:name w:val="Hyperlink"/>
    <w:rsid w:val="00CC588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2675B"/>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22675B"/>
    <w:pPr>
      <w:spacing w:after="0" w:line="240" w:lineRule="auto"/>
    </w:pPr>
    <w:rPr>
      <w:rFonts w:ascii="Calibri" w:eastAsia="Calibri" w:hAnsi="Calibri" w:cs="Times New Roman"/>
    </w:rPr>
  </w:style>
  <w:style w:type="paragraph" w:styleId="Sprechblasentext">
    <w:name w:val="Balloon Text"/>
    <w:basedOn w:val="Standard"/>
    <w:link w:val="SprechblasentextZchn"/>
    <w:uiPriority w:val="99"/>
    <w:semiHidden/>
    <w:unhideWhenUsed/>
    <w:rsid w:val="00CC58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C588D"/>
    <w:rPr>
      <w:rFonts w:ascii="Tahoma" w:eastAsia="Calibri" w:hAnsi="Tahoma" w:cs="Tahoma"/>
      <w:sz w:val="16"/>
      <w:szCs w:val="16"/>
    </w:rPr>
  </w:style>
  <w:style w:type="character" w:styleId="Hyperlink">
    <w:name w:val="Hyperlink"/>
    <w:rsid w:val="00CC58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aflinger-tiro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1608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Baumgartner</dc:creator>
  <cp:lastModifiedBy>user1</cp:lastModifiedBy>
  <cp:revision>4</cp:revision>
  <cp:lastPrinted>2017-08-24T09:45:00Z</cp:lastPrinted>
  <dcterms:created xsi:type="dcterms:W3CDTF">2018-06-25T13:08:00Z</dcterms:created>
  <dcterms:modified xsi:type="dcterms:W3CDTF">2018-07-03T12:04:00Z</dcterms:modified>
</cp:coreProperties>
</file>