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8D" w:rsidRDefault="00CC588D" w:rsidP="00CC588D">
      <w:pPr>
        <w:rPr>
          <w:rFonts w:ascii="Myriad Pro" w:hAnsi="Myriad Pro"/>
          <w:sz w:val="20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14F8E26A" wp14:editId="2B12B322">
            <wp:simplePos x="0" y="0"/>
            <wp:positionH relativeFrom="column">
              <wp:posOffset>52705</wp:posOffset>
            </wp:positionH>
            <wp:positionV relativeFrom="paragraph">
              <wp:posOffset>-462280</wp:posOffset>
            </wp:positionV>
            <wp:extent cx="252222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372" y="20967"/>
                <wp:lineTo x="21372" y="0"/>
                <wp:lineTo x="0" y="0"/>
              </wp:wrapPolygon>
            </wp:wrapTight>
            <wp:docPr id="2" name="Grafik 2" descr="Fohle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hlenh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Pr="007D1256">
        <w:rPr>
          <w:rFonts w:ascii="Myriad Pro" w:hAnsi="Myriad Pro"/>
        </w:rPr>
        <w:t xml:space="preserve">PRESSEINFORMATION </w:t>
      </w:r>
      <w:r w:rsidRPr="007D1256">
        <w:rPr>
          <w:rFonts w:ascii="Myriad Pro" w:hAnsi="Myriad Pro"/>
          <w:sz w:val="20"/>
        </w:rPr>
        <w:t xml:space="preserve">| </w:t>
      </w:r>
      <w:r w:rsidR="00DE08A6">
        <w:rPr>
          <w:rFonts w:ascii="Myriad Pro" w:hAnsi="Myriad Pro"/>
          <w:sz w:val="20"/>
        </w:rPr>
        <w:t>25</w:t>
      </w:r>
      <w:r>
        <w:rPr>
          <w:rFonts w:ascii="Myriad Pro" w:hAnsi="Myriad Pro"/>
          <w:sz w:val="20"/>
        </w:rPr>
        <w:t>.0</w:t>
      </w:r>
      <w:r w:rsidR="00DE08A6">
        <w:rPr>
          <w:rFonts w:ascii="Myriad Pro" w:hAnsi="Myriad Pro"/>
          <w:sz w:val="20"/>
        </w:rPr>
        <w:t>6</w:t>
      </w:r>
      <w:r>
        <w:rPr>
          <w:rFonts w:ascii="Myriad Pro" w:hAnsi="Myriad Pro"/>
          <w:sz w:val="20"/>
        </w:rPr>
        <w:t>.201</w:t>
      </w:r>
      <w:r w:rsidR="00DE08A6">
        <w:rPr>
          <w:rFonts w:ascii="Myriad Pro" w:hAnsi="Myriad Pro"/>
          <w:sz w:val="20"/>
        </w:rPr>
        <w:t>8</w:t>
      </w:r>
    </w:p>
    <w:p w:rsidR="00CC588D" w:rsidRDefault="00CC588D" w:rsidP="00D32CFC">
      <w:pPr>
        <w:pStyle w:val="KeinLeerraum"/>
        <w:rPr>
          <w:rFonts w:ascii="Avenir LT Std 65 Medium" w:hAnsi="Avenir LT Std 65 Medium"/>
          <w:sz w:val="32"/>
          <w:szCs w:val="32"/>
        </w:rPr>
      </w:pPr>
    </w:p>
    <w:p w:rsidR="00DE08A6" w:rsidRPr="00EA2A35" w:rsidRDefault="001E2ECF" w:rsidP="00DE08A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48"/>
        </w:rPr>
      </w:pPr>
      <w:r>
        <w:rPr>
          <w:rFonts w:ascii="Tahoma-Bold" w:hAnsi="Tahoma-Bold" w:cs="Tahoma-Bold"/>
          <w:b/>
          <w:bCs/>
          <w:sz w:val="36"/>
          <w:szCs w:val="48"/>
        </w:rPr>
        <w:t xml:space="preserve">Reitunterricht &amp; </w:t>
      </w:r>
      <w:bookmarkStart w:id="0" w:name="_GoBack"/>
      <w:bookmarkEnd w:id="0"/>
      <w:r>
        <w:rPr>
          <w:rFonts w:ascii="Tahoma-Bold" w:hAnsi="Tahoma-Bold" w:cs="Tahoma-Bold"/>
          <w:b/>
          <w:bCs/>
          <w:sz w:val="36"/>
          <w:szCs w:val="48"/>
        </w:rPr>
        <w:t xml:space="preserve">Reitlehrgänge am Fohlenhof </w:t>
      </w:r>
      <w:proofErr w:type="spellStart"/>
      <w:r>
        <w:rPr>
          <w:rFonts w:ascii="Tahoma-Bold" w:hAnsi="Tahoma-Bold" w:cs="Tahoma-Bold"/>
          <w:b/>
          <w:bCs/>
          <w:sz w:val="36"/>
          <w:szCs w:val="48"/>
        </w:rPr>
        <w:t>Ebbs</w:t>
      </w:r>
      <w:proofErr w:type="spellEnd"/>
    </w:p>
    <w:p w:rsidR="0022675B" w:rsidRPr="00CC588D" w:rsidRDefault="0022675B" w:rsidP="0022675B">
      <w:pPr>
        <w:pStyle w:val="KeinLeerraum"/>
        <w:rPr>
          <w:rFonts w:ascii="Avenir LT Std 65 Medium" w:hAnsi="Avenir LT Std 65 Medium"/>
          <w:szCs w:val="36"/>
        </w:rPr>
      </w:pPr>
    </w:p>
    <w:p w:rsidR="001E2ECF" w:rsidRPr="001E2ECF" w:rsidRDefault="001E2ECF" w:rsidP="001E2EC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/>
          <w:sz w:val="24"/>
        </w:rPr>
      </w:pPr>
      <w:r w:rsidRPr="001E2ECF">
        <w:rPr>
          <w:rFonts w:ascii="Avenir LT Std 45 Book" w:hAnsi="Avenir LT Std 45 Book"/>
          <w:sz w:val="24"/>
        </w:rPr>
        <w:t>Egal ob Reitunterricht für Anfänger oder Fortgeschrittene, Reiter am Fohlenhof erwarten 2 modernen Reithallen und mit der Fohlenhof Arena ein zusätzlicher moderner Außenreitplatz sowie tolle Ausreitmöglichkeiten mit dem einzigartigen Panorama des Zahmen Kaisers. </w:t>
      </w:r>
    </w:p>
    <w:p w:rsidR="001E2ECF" w:rsidRPr="001E2ECF" w:rsidRDefault="001E2ECF" w:rsidP="001E2EC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/>
          <w:sz w:val="24"/>
        </w:rPr>
      </w:pPr>
      <w:r w:rsidRPr="001E2ECF">
        <w:rPr>
          <w:rFonts w:ascii="Avenir LT Std 45 Book" w:hAnsi="Avenir LT Std 45 Book"/>
          <w:sz w:val="24"/>
        </w:rPr>
        <w:t xml:space="preserve">Die Intensiv Reitlehrgänge dauern jeweils von Dienstag bis Samstag. Der Kurs ist täglich von 09.00 - 12.00 Uhr und 15.00 Uhr - 18.00 Uhr und beinhaltet 10 Stunden praktischen sowie theoretischen Unterricht. Die Gruppen werden nach Können, mit maximal 8 Teilnehmern pro Gruppe, eingeteilt. Alle Anfänger erhalten </w:t>
      </w:r>
      <w:proofErr w:type="spellStart"/>
      <w:r w:rsidRPr="001E2ECF">
        <w:rPr>
          <w:rFonts w:ascii="Avenir LT Std 45 Book" w:hAnsi="Avenir LT Std 45 Book"/>
          <w:sz w:val="24"/>
        </w:rPr>
        <w:t>Longenunterricht</w:t>
      </w:r>
      <w:proofErr w:type="spellEnd"/>
      <w:r w:rsidRPr="001E2ECF">
        <w:rPr>
          <w:rFonts w:ascii="Avenir LT Std 45 Book" w:hAnsi="Avenir LT Std 45 Book"/>
          <w:sz w:val="24"/>
        </w:rPr>
        <w:t>. Diese Reitlehrgänge sind für Kinder ab 10 Jahren geeignet und finden ab einer Mindestteilnehmeranzahl von 5 Personen statt.</w:t>
      </w:r>
    </w:p>
    <w:p w:rsidR="001E2ECF" w:rsidRPr="001E2ECF" w:rsidRDefault="001E2ECF" w:rsidP="001E2ECF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/>
          <w:sz w:val="24"/>
        </w:rPr>
      </w:pPr>
      <w:r w:rsidRPr="001E2ECF">
        <w:rPr>
          <w:rFonts w:ascii="Avenir LT Std 45 Book" w:hAnsi="Avenir LT Std 45 Book"/>
          <w:sz w:val="24"/>
        </w:rPr>
        <w:t>Weitere Informationen und Reservieren online unter www.haflinger-tirol.com oder Tel.05373-42210.</w:t>
      </w:r>
    </w:p>
    <w:p w:rsidR="00964F04" w:rsidRPr="00CC588D" w:rsidRDefault="00964F04" w:rsidP="00CC588D">
      <w:pPr>
        <w:spacing w:after="0" w:line="240" w:lineRule="auto"/>
        <w:rPr>
          <w:rFonts w:ascii="Avenir LT Std 45 Book" w:hAnsi="Avenir LT Std 45 Book"/>
          <w:sz w:val="24"/>
        </w:rPr>
      </w:pPr>
    </w:p>
    <w:p w:rsidR="00DE08A6" w:rsidRDefault="001E2ECF" w:rsidP="001E2ECF">
      <w:pPr>
        <w:shd w:val="clear" w:color="auto" w:fill="FFFFFF"/>
        <w:spacing w:after="0" w:line="240" w:lineRule="auto"/>
        <w:textAlignment w:val="baseline"/>
        <w:outlineLvl w:val="1"/>
        <w:rPr>
          <w:rFonts w:ascii="Avenir LT Std 45 Book" w:hAnsi="Avenir LT Std 45 Book"/>
          <w:b/>
          <w:sz w:val="24"/>
        </w:rPr>
      </w:pPr>
      <w:r w:rsidRPr="001E2ECF">
        <w:rPr>
          <w:rFonts w:ascii="Avenir LT Std 45 Book" w:hAnsi="Avenir LT Std 45 Book"/>
          <w:b/>
          <w:sz w:val="24"/>
        </w:rPr>
        <w:t>Verpassen Sie nicht den wöchentlichen Höhepunkt - die Haflinger-Show!</w:t>
      </w:r>
    </w:p>
    <w:p w:rsidR="001E2ECF" w:rsidRPr="001E2ECF" w:rsidRDefault="001E2ECF" w:rsidP="001E2ECF">
      <w:pPr>
        <w:shd w:val="clear" w:color="auto" w:fill="FFFFFF"/>
        <w:spacing w:after="0" w:line="240" w:lineRule="auto"/>
        <w:textAlignment w:val="baseline"/>
        <w:rPr>
          <w:rFonts w:ascii="Avenir LT Std 45 Book" w:hAnsi="Avenir LT Std 45 Book"/>
          <w:sz w:val="24"/>
        </w:rPr>
      </w:pPr>
      <w:r w:rsidRPr="001E2ECF">
        <w:rPr>
          <w:rFonts w:ascii="Avenir LT Std 45 Book" w:hAnsi="Avenir LT Std 45 Book"/>
          <w:sz w:val="24"/>
        </w:rPr>
        <w:t>Wöchentlich im Sommer zeigen wir Ihnen in einem 60 minütigen Programm mit bis zu 15 verschiedenen Programmpunkten die universelle Einsetzbarkeit des Haflingers.</w:t>
      </w:r>
    </w:p>
    <w:p w:rsidR="001E2ECF" w:rsidRDefault="001E2ECF" w:rsidP="001E2ECF">
      <w:pPr>
        <w:shd w:val="clear" w:color="auto" w:fill="FFFFFF"/>
        <w:spacing w:after="0" w:line="240" w:lineRule="auto"/>
        <w:textAlignment w:val="baseline"/>
        <w:outlineLvl w:val="1"/>
        <w:rPr>
          <w:rFonts w:ascii="Avenir LT Std 45 Book" w:hAnsi="Avenir LT Std 45 Book"/>
          <w:b/>
          <w:sz w:val="24"/>
        </w:rPr>
      </w:pPr>
    </w:p>
    <w:p w:rsidR="001E2ECF" w:rsidRPr="00DE08A6" w:rsidRDefault="001E2ECF" w:rsidP="001E2ECF">
      <w:pPr>
        <w:shd w:val="clear" w:color="auto" w:fill="FFFFFF"/>
        <w:spacing w:after="0" w:line="240" w:lineRule="auto"/>
        <w:textAlignment w:val="baseline"/>
        <w:outlineLvl w:val="1"/>
        <w:rPr>
          <w:rFonts w:ascii="Avenir LT Std 45 Book" w:hAnsi="Avenir LT Std 45 Book"/>
          <w:b/>
          <w:sz w:val="24"/>
        </w:rPr>
      </w:pPr>
      <w:r>
        <w:rPr>
          <w:rFonts w:ascii="Avenir LT Std 45 Book" w:hAnsi="Avenir LT Std 45 Book"/>
          <w:b/>
          <w:sz w:val="24"/>
        </w:rPr>
        <w:t>Ideales Ausflugsziel</w:t>
      </w:r>
    </w:p>
    <w:p w:rsidR="00DE08A6" w:rsidRPr="00DE08A6" w:rsidRDefault="00DE08A6" w:rsidP="00DE08A6">
      <w:pPr>
        <w:autoSpaceDE w:val="0"/>
        <w:autoSpaceDN w:val="0"/>
        <w:adjustRightInd w:val="0"/>
        <w:spacing w:after="0" w:line="240" w:lineRule="auto"/>
        <w:rPr>
          <w:rFonts w:ascii="Avenir LT Std 45 Book" w:hAnsi="Avenir LT Std 45 Book"/>
          <w:sz w:val="24"/>
        </w:rPr>
      </w:pPr>
      <w:r w:rsidRPr="00DE08A6">
        <w:rPr>
          <w:rFonts w:ascii="Avenir LT Std 45 Book" w:hAnsi="Avenir LT Std 45 Book"/>
          <w:sz w:val="24"/>
        </w:rPr>
        <w:t xml:space="preserve">Bis zu 100 Tiroler Haflinger, von Stuten mit Fohlen bis zu den berühmten Zuchthengsten erwarten Sie in mehreren Stallgebäuden. Auf </w:t>
      </w:r>
      <w:proofErr w:type="gramStart"/>
      <w:r w:rsidRPr="00DE08A6">
        <w:rPr>
          <w:rFonts w:ascii="Avenir LT Std 45 Book" w:hAnsi="Avenir LT Std 45 Book"/>
          <w:sz w:val="24"/>
        </w:rPr>
        <w:t>dem</w:t>
      </w:r>
      <w:proofErr w:type="gramEnd"/>
      <w:r w:rsidRPr="00DE08A6">
        <w:rPr>
          <w:rFonts w:ascii="Avenir LT Std 45 Book" w:hAnsi="Avenir LT Std 45 Book"/>
          <w:sz w:val="24"/>
        </w:rPr>
        <w:t xml:space="preserve"> 4ha großen Pferdekoppeln mit Kaiserpanorama können Sie täglich die Tiroler Haflinger im Freigelände beobachten. Auch ein kleiner Kinderspielplatz ist vorhanden. Der Fohlenhof </w:t>
      </w:r>
      <w:proofErr w:type="spellStart"/>
      <w:r w:rsidRPr="00DE08A6">
        <w:rPr>
          <w:rFonts w:ascii="Avenir LT Std 45 Book" w:hAnsi="Avenir LT Std 45 Book"/>
          <w:sz w:val="24"/>
        </w:rPr>
        <w:t>Ebbs</w:t>
      </w:r>
      <w:proofErr w:type="spellEnd"/>
      <w:r w:rsidRPr="00DE08A6">
        <w:rPr>
          <w:rFonts w:ascii="Avenir LT Std 45 Book" w:hAnsi="Avenir LT Std 45 Book"/>
          <w:sz w:val="24"/>
        </w:rPr>
        <w:t xml:space="preserve"> ist </w:t>
      </w:r>
      <w:proofErr w:type="gramStart"/>
      <w:r w:rsidRPr="00DE08A6">
        <w:rPr>
          <w:rFonts w:ascii="Avenir LT Std 45 Book" w:hAnsi="Avenir LT Std 45 Book"/>
          <w:sz w:val="24"/>
        </w:rPr>
        <w:t>das ideale</w:t>
      </w:r>
      <w:proofErr w:type="gramEnd"/>
      <w:r w:rsidRPr="00DE08A6">
        <w:rPr>
          <w:rFonts w:ascii="Avenir LT Std 45 Book" w:hAnsi="Avenir LT Std 45 Book"/>
          <w:sz w:val="24"/>
        </w:rPr>
        <w:t xml:space="preserve"> Ausflugsziel für jede Witterung und täglich für Besichtigungen geöffnet. Egal ob Reitunterricht für Anfänger oder Fortgeschrittene, Reiter erwarten moderne Reithallen, ein Außenreitplatz sowie tolle Ausreitmöglichkeiten. Infos: Tel. 05373-42210.</w:t>
      </w:r>
    </w:p>
    <w:p w:rsidR="00CC588D" w:rsidRPr="00DE08A6" w:rsidRDefault="00CC588D" w:rsidP="00CC588D">
      <w:pPr>
        <w:pBdr>
          <w:bottom w:val="single" w:sz="4" w:space="1" w:color="auto"/>
        </w:pBdr>
        <w:spacing w:after="0" w:line="240" w:lineRule="auto"/>
        <w:rPr>
          <w:rFonts w:ascii="Avenir LT Std 45 Book" w:hAnsi="Avenir LT Std 45 Book"/>
          <w:sz w:val="24"/>
        </w:rPr>
      </w:pPr>
    </w:p>
    <w:p w:rsidR="00CC588D" w:rsidRPr="00FB5EE2" w:rsidRDefault="00CC588D" w:rsidP="00CC588D">
      <w:pPr>
        <w:pBdr>
          <w:bottom w:val="single" w:sz="4" w:space="1" w:color="auto"/>
        </w:pBdr>
        <w:spacing w:after="0" w:line="240" w:lineRule="auto"/>
        <w:rPr>
          <w:rFonts w:ascii="Avenir LT Std 45 Book" w:hAnsi="Avenir LT Std 45 Book"/>
          <w:sz w:val="20"/>
          <w:szCs w:val="20"/>
        </w:rPr>
      </w:pPr>
    </w:p>
    <w:p w:rsidR="00CC588D" w:rsidRPr="00FB5EE2" w:rsidRDefault="00CC588D" w:rsidP="00CC588D">
      <w:pPr>
        <w:tabs>
          <w:tab w:val="left" w:pos="1843"/>
        </w:tabs>
        <w:spacing w:after="0" w:line="240" w:lineRule="auto"/>
        <w:ind w:right="277"/>
        <w:jc w:val="both"/>
        <w:rPr>
          <w:rFonts w:ascii="Avenir LT Std 45 Book" w:hAnsi="Avenir LT Std 45 Book"/>
          <w:color w:val="000000"/>
          <w:sz w:val="20"/>
          <w:szCs w:val="20"/>
        </w:rPr>
      </w:pPr>
      <w:r w:rsidRPr="00FB5EE2">
        <w:rPr>
          <w:rFonts w:ascii="Avenir LT Std 45 Book" w:hAnsi="Avenir LT Std 45 Book"/>
          <w:color w:val="000000"/>
          <w:sz w:val="20"/>
          <w:szCs w:val="20"/>
        </w:rPr>
        <w:t>INFORMATION</w:t>
      </w:r>
      <w:r w:rsidRPr="00FB5EE2">
        <w:rPr>
          <w:rFonts w:ascii="Avenir LT Std 45 Book" w:hAnsi="Avenir LT Std 45 Book"/>
          <w:color w:val="000000"/>
          <w:sz w:val="20"/>
          <w:szCs w:val="20"/>
        </w:rPr>
        <w:tab/>
        <w:t xml:space="preserve">Fohlenhof </w:t>
      </w:r>
      <w:proofErr w:type="spellStart"/>
      <w:r w:rsidRPr="00FB5EE2">
        <w:rPr>
          <w:rFonts w:ascii="Avenir LT Std 45 Book" w:hAnsi="Avenir LT Std 45 Book"/>
          <w:color w:val="000000"/>
          <w:sz w:val="20"/>
          <w:szCs w:val="20"/>
        </w:rPr>
        <w:t>Ebbs</w:t>
      </w:r>
      <w:proofErr w:type="spellEnd"/>
      <w:r w:rsidRPr="00FB5EE2">
        <w:rPr>
          <w:rFonts w:ascii="Avenir LT Std 45 Book" w:hAnsi="Avenir LT Std 45 Book"/>
          <w:color w:val="000000"/>
          <w:sz w:val="20"/>
          <w:szCs w:val="20"/>
        </w:rPr>
        <w:t xml:space="preserve"> – Haflinger Pferdezuchtverband Tirol</w:t>
      </w:r>
    </w:p>
    <w:p w:rsidR="00CC588D" w:rsidRPr="004460AA" w:rsidRDefault="00CC588D" w:rsidP="00CC588D">
      <w:pPr>
        <w:tabs>
          <w:tab w:val="left" w:pos="1843"/>
        </w:tabs>
        <w:spacing w:after="0" w:line="240" w:lineRule="auto"/>
        <w:ind w:right="277"/>
        <w:jc w:val="both"/>
        <w:rPr>
          <w:rFonts w:ascii="Avenir LT Std 45 Book" w:hAnsi="Avenir LT Std 45 Book"/>
          <w:color w:val="000000"/>
          <w:sz w:val="20"/>
          <w:szCs w:val="20"/>
          <w:lang w:val="en-GB"/>
        </w:rPr>
      </w:pPr>
      <w:r w:rsidRPr="00FB5EE2">
        <w:rPr>
          <w:rFonts w:ascii="Avenir LT Std 45 Book" w:hAnsi="Avenir LT Std 45 Book"/>
          <w:color w:val="000000"/>
          <w:sz w:val="20"/>
          <w:szCs w:val="20"/>
        </w:rPr>
        <w:tab/>
      </w:r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 xml:space="preserve">A–6341 </w:t>
      </w:r>
      <w:proofErr w:type="gramStart"/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>Ebbs  |</w:t>
      </w:r>
      <w:proofErr w:type="gramEnd"/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 xml:space="preserve"> Tel: +43 5373 42210</w:t>
      </w:r>
    </w:p>
    <w:p w:rsidR="00CC588D" w:rsidRPr="004460AA" w:rsidRDefault="00CC588D" w:rsidP="00CC588D">
      <w:pPr>
        <w:tabs>
          <w:tab w:val="left" w:pos="1843"/>
        </w:tabs>
        <w:spacing w:after="0" w:line="240" w:lineRule="auto"/>
        <w:ind w:right="277"/>
        <w:jc w:val="both"/>
        <w:rPr>
          <w:rFonts w:ascii="Avenir LT Std 45 Book" w:hAnsi="Avenir LT Std 45 Book"/>
          <w:b/>
          <w:color w:val="000000"/>
          <w:sz w:val="20"/>
          <w:szCs w:val="20"/>
          <w:lang w:val="en-GB"/>
        </w:rPr>
      </w:pPr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ab/>
        <w:t xml:space="preserve"> </w:t>
      </w:r>
      <w:r w:rsidRPr="004460AA">
        <w:rPr>
          <w:rFonts w:ascii="Avenir LT Std 45 Book" w:hAnsi="Avenir LT Std 45 Book"/>
          <w:color w:val="0000FF"/>
          <w:sz w:val="20"/>
          <w:szCs w:val="20"/>
          <w:lang w:val="en-GB"/>
        </w:rPr>
        <w:t>info@haflinger-tirol.com |</w:t>
      </w:r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 xml:space="preserve"> </w:t>
      </w:r>
      <w:hyperlink r:id="rId6" w:history="1">
        <w:r w:rsidRPr="004460AA">
          <w:rPr>
            <w:rStyle w:val="Hyperlink"/>
            <w:rFonts w:ascii="Avenir LT Std 45 Book" w:hAnsi="Avenir LT Std 45 Book"/>
            <w:sz w:val="20"/>
            <w:szCs w:val="20"/>
            <w:lang w:val="en-GB"/>
          </w:rPr>
          <w:t>www.haflinger-tirol.com</w:t>
        </w:r>
      </w:hyperlink>
      <w:r w:rsidRPr="004460AA">
        <w:rPr>
          <w:rFonts w:ascii="Avenir LT Std 45 Book" w:hAnsi="Avenir LT Std 45 Book"/>
          <w:color w:val="000000"/>
          <w:sz w:val="20"/>
          <w:szCs w:val="20"/>
          <w:lang w:val="en-GB"/>
        </w:rPr>
        <w:tab/>
      </w:r>
    </w:p>
    <w:p w:rsidR="005678FB" w:rsidRPr="00CC588D" w:rsidRDefault="00CC588D" w:rsidP="00CC588D">
      <w:pPr>
        <w:pBdr>
          <w:bottom w:val="single" w:sz="4" w:space="8" w:color="auto"/>
        </w:pBdr>
        <w:tabs>
          <w:tab w:val="left" w:pos="1843"/>
          <w:tab w:val="left" w:pos="6237"/>
        </w:tabs>
        <w:spacing w:after="0" w:line="240" w:lineRule="auto"/>
        <w:ind w:right="277"/>
        <w:jc w:val="both"/>
        <w:rPr>
          <w:rFonts w:ascii="Avenir LT Std 45 Book" w:hAnsi="Avenir LT Std 45 Book"/>
          <w:sz w:val="20"/>
          <w:szCs w:val="20"/>
        </w:rPr>
      </w:pPr>
      <w:r w:rsidRPr="00FB5EE2">
        <w:rPr>
          <w:rFonts w:ascii="Avenir LT Std 45 Book" w:hAnsi="Avenir LT Std 45 Book"/>
          <w:sz w:val="20"/>
          <w:szCs w:val="20"/>
        </w:rPr>
        <w:t xml:space="preserve">RÜCKFRAGEN: </w:t>
      </w:r>
      <w:r w:rsidRPr="00FB5EE2">
        <w:rPr>
          <w:rFonts w:ascii="Avenir LT Std 45 Book" w:hAnsi="Avenir LT Std 45 Book"/>
          <w:sz w:val="20"/>
          <w:szCs w:val="20"/>
        </w:rPr>
        <w:tab/>
        <w:t xml:space="preserve">Anita Baumgartner </w:t>
      </w:r>
    </w:p>
    <w:sectPr w:rsidR="005678FB" w:rsidRPr="00CC5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45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5B"/>
    <w:rsid w:val="001E2ECF"/>
    <w:rsid w:val="0022675B"/>
    <w:rsid w:val="002F4EC2"/>
    <w:rsid w:val="005678FB"/>
    <w:rsid w:val="00964F04"/>
    <w:rsid w:val="00965523"/>
    <w:rsid w:val="00AC32CD"/>
    <w:rsid w:val="00CC588D"/>
    <w:rsid w:val="00D32CFC"/>
    <w:rsid w:val="00DA6D5D"/>
    <w:rsid w:val="00D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675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675B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8D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CC5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675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675B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8D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CC5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flinger-tir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user1</cp:lastModifiedBy>
  <cp:revision>2</cp:revision>
  <cp:lastPrinted>2017-08-24T09:45:00Z</cp:lastPrinted>
  <dcterms:created xsi:type="dcterms:W3CDTF">2018-06-25T13:10:00Z</dcterms:created>
  <dcterms:modified xsi:type="dcterms:W3CDTF">2018-06-25T13:10:00Z</dcterms:modified>
</cp:coreProperties>
</file>