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0069B" w14:textId="77777777" w:rsidR="001B13F8" w:rsidRDefault="001B13F8" w:rsidP="001B13F8">
      <w:pPr>
        <w:pStyle w:val="berschrift1"/>
        <w:spacing w:before="0" w:beforeAutospacing="0" w:after="0" w:afterAutospacing="0"/>
        <w:jc w:val="center"/>
        <w:textAlignment w:val="baseline"/>
        <w:rPr>
          <w:rFonts w:ascii="Avenir" w:hAnsi="Avenir" w:cs="Arial"/>
          <w:bCs w:val="0"/>
          <w:color w:val="76675F"/>
          <w:sz w:val="24"/>
          <w:szCs w:val="24"/>
        </w:rPr>
      </w:pPr>
    </w:p>
    <w:p w14:paraId="5D4019ED" w14:textId="77777777" w:rsidR="001B13F8" w:rsidRDefault="001B13F8" w:rsidP="001B13F8">
      <w:pPr>
        <w:pStyle w:val="berschrift1"/>
        <w:spacing w:before="0" w:beforeAutospacing="0" w:after="0" w:afterAutospacing="0"/>
        <w:jc w:val="center"/>
        <w:textAlignment w:val="baseline"/>
        <w:rPr>
          <w:rFonts w:ascii="Avenir" w:hAnsi="Avenir" w:cs="Arial"/>
          <w:bCs w:val="0"/>
          <w:color w:val="76675F"/>
          <w:sz w:val="24"/>
          <w:szCs w:val="24"/>
        </w:rPr>
      </w:pPr>
    </w:p>
    <w:p w14:paraId="60FA8672" w14:textId="77777777" w:rsidR="00503D48" w:rsidRPr="00503D48" w:rsidRDefault="00503D48" w:rsidP="00503D48">
      <w:pPr>
        <w:rPr>
          <w:rFonts w:ascii="Univers" w:hAnsi="Univers"/>
          <w:b/>
          <w:bCs/>
          <w:sz w:val="28"/>
          <w:szCs w:val="28"/>
        </w:rPr>
      </w:pPr>
      <w:r w:rsidRPr="00503D48">
        <w:rPr>
          <w:rFonts w:ascii="Univers" w:hAnsi="Univers"/>
          <w:b/>
          <w:bCs/>
          <w:sz w:val="28"/>
          <w:szCs w:val="28"/>
        </w:rPr>
        <w:t xml:space="preserve">Tiroler Haflinger begeistern weltweit – 59. Stutfohlen Auktion in Ebbs ein voller Erfolg“ Alle Fohlen wurden verkauft. Haflinger Tirol, Qualität die begeistert. </w:t>
      </w:r>
    </w:p>
    <w:p w14:paraId="0604A4C0" w14:textId="77777777" w:rsidR="00503D48" w:rsidRPr="00A60FE7" w:rsidRDefault="00503D48" w:rsidP="00503D48">
      <w:pPr>
        <w:rPr>
          <w:rFonts w:ascii="Univers" w:hAnsi="Univers"/>
          <w:b/>
          <w:bCs/>
        </w:rPr>
      </w:pPr>
    </w:p>
    <w:p w14:paraId="7B310B59" w14:textId="77777777" w:rsidR="00503D48" w:rsidRPr="00A60FE7" w:rsidRDefault="00503D48" w:rsidP="00503D48">
      <w:pPr>
        <w:rPr>
          <w:rFonts w:ascii="Univers" w:hAnsi="Univers"/>
        </w:rPr>
      </w:pPr>
      <w:r w:rsidRPr="00A60FE7">
        <w:rPr>
          <w:rFonts w:ascii="Univers" w:hAnsi="Univers"/>
          <w:i/>
          <w:iCs/>
        </w:rPr>
        <w:t>Ebbs, 27. September 2025</w:t>
      </w:r>
      <w:r w:rsidRPr="00A60FE7">
        <w:rPr>
          <w:rFonts w:ascii="Univers" w:hAnsi="Univers"/>
        </w:rPr>
        <w:t xml:space="preserve"> – Die 59. </w:t>
      </w:r>
      <w:r w:rsidRPr="00503D48">
        <w:rPr>
          <w:rFonts w:ascii="Univers" w:hAnsi="Univers"/>
        </w:rPr>
        <w:t>Stutfohlen Auktion</w:t>
      </w:r>
      <w:r w:rsidRPr="00A60FE7">
        <w:rPr>
          <w:rFonts w:ascii="Univers" w:hAnsi="Univers"/>
        </w:rPr>
        <w:t xml:space="preserve"> des Haflinger Pferdezuchtverbandes Tirol am Fohlenhof Ebbs war so erfolgreich, wie man es sich kaum hätte träumen können: Alle angebotenen Fohlen fanden einen Käufer – und das internationaler denn je. Käufer aus Deutschland, den Niederlanden, Belgien, Dänemark, Großbritannien, Schweden, Tschechien, Südtirol, Österreich und erstmals aus Litauen sicherten sich Tiroler Qualität. Mit einem Durchschnittspreis von 3.613 Euro netto übertraf die Auktion das Vorjahresergebnis von 2.725 Euro deutlich.</w:t>
      </w:r>
    </w:p>
    <w:p w14:paraId="238D5EFA" w14:textId="77777777" w:rsidR="00503D48" w:rsidRPr="00A60FE7" w:rsidRDefault="00503D48" w:rsidP="00503D48">
      <w:pPr>
        <w:rPr>
          <w:rFonts w:ascii="Univers" w:hAnsi="Univers"/>
        </w:rPr>
      </w:pPr>
      <w:r w:rsidRPr="00A60FE7">
        <w:rPr>
          <w:rFonts w:ascii="Univers" w:hAnsi="Univers"/>
        </w:rPr>
        <w:t xml:space="preserve">Traditionell eröffnete die Bundesmusikkapelle die Auktion und schuf den festlichen Rahmen für einen Tag voller Begeisterung. </w:t>
      </w:r>
      <w:r w:rsidRPr="00503D48">
        <w:rPr>
          <w:rFonts w:ascii="Univers" w:hAnsi="Univers"/>
        </w:rPr>
        <w:t>Auch das Wetter war auf der Seite der Veranstalter und so blitzte z</w:t>
      </w:r>
      <w:r w:rsidRPr="00A60FE7">
        <w:rPr>
          <w:rFonts w:ascii="Univers" w:hAnsi="Univers"/>
        </w:rPr>
        <w:t xml:space="preserve">u Beginn </w:t>
      </w:r>
      <w:r w:rsidRPr="00503D48">
        <w:rPr>
          <w:rFonts w:ascii="Univers" w:hAnsi="Univers"/>
        </w:rPr>
        <w:t>der Auktion sogar</w:t>
      </w:r>
      <w:r w:rsidRPr="00A60FE7">
        <w:rPr>
          <w:rFonts w:ascii="Univers" w:hAnsi="Univers"/>
        </w:rPr>
        <w:t xml:space="preserve"> die Sonne durch die </w:t>
      </w:r>
      <w:r w:rsidRPr="00503D48">
        <w:rPr>
          <w:rFonts w:ascii="Univers" w:hAnsi="Univers"/>
        </w:rPr>
        <w:t xml:space="preserve">Wolken – ein Vorbote für die erfolgreiche Auktion. </w:t>
      </w:r>
    </w:p>
    <w:p w14:paraId="01816A3A" w14:textId="0CC8AD2F" w:rsidR="00503D48" w:rsidRPr="00A60FE7" w:rsidRDefault="00954E2B" w:rsidP="00503D48">
      <w:pPr>
        <w:rPr>
          <w:rFonts w:ascii="Univers" w:hAnsi="Univers"/>
        </w:rPr>
      </w:pPr>
      <w:r>
        <w:rPr>
          <w:rFonts w:ascii="Univers" w:hAnsi="Univers"/>
        </w:rPr>
        <w:t xml:space="preserve">Alle Blutlinien wie Zuchtklassen waren begehrt. </w:t>
      </w:r>
      <w:r w:rsidR="00503D48" w:rsidRPr="00A60FE7">
        <w:rPr>
          <w:rFonts w:ascii="Univers" w:hAnsi="Univers"/>
        </w:rPr>
        <w:t xml:space="preserve">Das Spitzenfohlen des Tages stammte </w:t>
      </w:r>
      <w:r>
        <w:rPr>
          <w:rFonts w:ascii="Univers" w:hAnsi="Univers"/>
        </w:rPr>
        <w:t xml:space="preserve">heuer </w:t>
      </w:r>
      <w:r w:rsidR="00503D48" w:rsidRPr="00A60FE7">
        <w:rPr>
          <w:rFonts w:ascii="Univers" w:hAnsi="Univers"/>
        </w:rPr>
        <w:t xml:space="preserve">aus der M-Linie: Das Stutfohlen </w:t>
      </w:r>
      <w:r w:rsidR="00503D48" w:rsidRPr="00A60FE7">
        <w:rPr>
          <w:rFonts w:ascii="Univers" w:hAnsi="Univers"/>
          <w:i/>
          <w:iCs/>
        </w:rPr>
        <w:t>Faya</w:t>
      </w:r>
      <w:r w:rsidR="00503D48" w:rsidRPr="00A60FE7">
        <w:rPr>
          <w:rFonts w:ascii="Univers" w:hAnsi="Univers"/>
        </w:rPr>
        <w:t xml:space="preserve"> von</w:t>
      </w:r>
      <w:r w:rsidR="000E3AB9">
        <w:rPr>
          <w:rFonts w:ascii="Univers" w:hAnsi="Univers"/>
        </w:rPr>
        <w:t xml:space="preserve"> der</w:t>
      </w:r>
      <w:r w:rsidR="00503D48" w:rsidRPr="00A60FE7">
        <w:rPr>
          <w:rFonts w:ascii="Univers" w:hAnsi="Univers"/>
        </w:rPr>
        <w:t xml:space="preserve"> Züchter</w:t>
      </w:r>
      <w:r w:rsidR="000E3AB9">
        <w:rPr>
          <w:rFonts w:ascii="Univers" w:hAnsi="Univers"/>
        </w:rPr>
        <w:t>familie</w:t>
      </w:r>
      <w:r w:rsidR="00503D48" w:rsidRPr="00A60FE7">
        <w:rPr>
          <w:rFonts w:ascii="Univers" w:hAnsi="Univers"/>
        </w:rPr>
        <w:t xml:space="preserve"> Helmut Penz aus Steinach erzielte den Spitzenpreis von 20.000 Euro netto. Neuer Besitzer ist Hermann Pfister aus Ebbs</w:t>
      </w:r>
      <w:r w:rsidR="00503D48" w:rsidRPr="00503D48">
        <w:rPr>
          <w:rFonts w:ascii="Univers" w:hAnsi="Univers"/>
        </w:rPr>
        <w:t xml:space="preserve">. Der Haflinger Pferdezuchtverband gratuliert herzlich.  </w:t>
      </w:r>
    </w:p>
    <w:p w14:paraId="5CD4D888" w14:textId="77777777" w:rsidR="00503D48" w:rsidRPr="00A60FE7" w:rsidRDefault="00503D48" w:rsidP="00503D48">
      <w:pPr>
        <w:rPr>
          <w:rFonts w:ascii="Univers" w:hAnsi="Univers"/>
        </w:rPr>
      </w:pPr>
      <w:r w:rsidRPr="00A60FE7">
        <w:rPr>
          <w:rFonts w:ascii="Univers" w:hAnsi="Univers"/>
        </w:rPr>
        <w:t xml:space="preserve">Besonders erwähnenswert sind </w:t>
      </w:r>
      <w:r w:rsidRPr="00A60FE7">
        <w:rPr>
          <w:rFonts w:ascii="Univers" w:hAnsi="Univers"/>
          <w:b/>
          <w:bCs/>
        </w:rPr>
        <w:t>Pavel &amp; Petra Studnickovi</w:t>
      </w:r>
      <w:r w:rsidRPr="00A60FE7">
        <w:rPr>
          <w:rFonts w:ascii="Univers" w:hAnsi="Univers"/>
        </w:rPr>
        <w:t xml:space="preserve"> aus Tschechien. Seit 2012 erwerben sie </w:t>
      </w:r>
      <w:r w:rsidRPr="00503D48">
        <w:rPr>
          <w:rFonts w:ascii="Univers" w:hAnsi="Univers"/>
        </w:rPr>
        <w:t>jährlich</w:t>
      </w:r>
      <w:r w:rsidRPr="00A60FE7">
        <w:rPr>
          <w:rFonts w:ascii="Univers" w:hAnsi="Univers"/>
        </w:rPr>
        <w:t xml:space="preserve"> Fohlen bei der </w:t>
      </w:r>
      <w:r w:rsidRPr="00503D48">
        <w:rPr>
          <w:rFonts w:ascii="Univers" w:hAnsi="Univers"/>
        </w:rPr>
        <w:t>traditionellen Stutfohlen</w:t>
      </w:r>
      <w:r w:rsidRPr="00A60FE7">
        <w:rPr>
          <w:rFonts w:ascii="Univers" w:hAnsi="Univers"/>
        </w:rPr>
        <w:t xml:space="preserve"> Auktion, </w:t>
      </w:r>
      <w:r w:rsidRPr="00503D48">
        <w:rPr>
          <w:rFonts w:ascii="Univers" w:hAnsi="Univers"/>
        </w:rPr>
        <w:t>ziehen sie in der Herdenhaltung naturnah</w:t>
      </w:r>
      <w:r w:rsidRPr="00A60FE7">
        <w:rPr>
          <w:rFonts w:ascii="Univers" w:hAnsi="Univers"/>
        </w:rPr>
        <w:t xml:space="preserve"> auf</w:t>
      </w:r>
      <w:r w:rsidRPr="00503D48">
        <w:rPr>
          <w:rFonts w:ascii="Univers" w:hAnsi="Univers"/>
        </w:rPr>
        <w:t>, bilden sie aus</w:t>
      </w:r>
      <w:r w:rsidRPr="00A60FE7">
        <w:rPr>
          <w:rFonts w:ascii="Univers" w:hAnsi="Univers"/>
        </w:rPr>
        <w:t xml:space="preserve"> und verkaufen sie als Freizeit- und Sportpartner. In diesem Jahr kauften sie erneut drei Fohlen und wurden für ihren </w:t>
      </w:r>
      <w:r w:rsidRPr="00A60FE7">
        <w:rPr>
          <w:rFonts w:ascii="Univers" w:hAnsi="Univers"/>
          <w:b/>
          <w:bCs/>
        </w:rPr>
        <w:t>100. Kauf</w:t>
      </w:r>
      <w:r w:rsidRPr="00A60FE7">
        <w:rPr>
          <w:rFonts w:ascii="Univers" w:hAnsi="Univers"/>
        </w:rPr>
        <w:t xml:space="preserve"> geehrt.</w:t>
      </w:r>
    </w:p>
    <w:p w14:paraId="4D726A1A" w14:textId="77777777" w:rsidR="00503D48" w:rsidRDefault="00503D48" w:rsidP="00503D48">
      <w:pPr>
        <w:tabs>
          <w:tab w:val="num" w:pos="720"/>
        </w:tabs>
        <w:rPr>
          <w:rFonts w:ascii="Univers" w:hAnsi="Univers"/>
        </w:rPr>
      </w:pPr>
      <w:r w:rsidRPr="00A60FE7">
        <w:rPr>
          <w:rFonts w:ascii="Univers" w:hAnsi="Univers"/>
        </w:rPr>
        <w:t xml:space="preserve">Auch die </w:t>
      </w:r>
      <w:r w:rsidRPr="00503D48">
        <w:rPr>
          <w:rFonts w:ascii="Univers" w:hAnsi="Univers"/>
        </w:rPr>
        <w:t xml:space="preserve">anwesenden </w:t>
      </w:r>
      <w:r w:rsidRPr="00A60FE7">
        <w:rPr>
          <w:rFonts w:ascii="Univers" w:hAnsi="Univers"/>
        </w:rPr>
        <w:t>Ehrengäste zeigten sich begeistert:</w:t>
      </w:r>
    </w:p>
    <w:p w14:paraId="18379EB5" w14:textId="571B4D54" w:rsidR="00503D48" w:rsidRPr="00503D48" w:rsidRDefault="00503D48" w:rsidP="00503D48">
      <w:pPr>
        <w:pStyle w:val="Listenabsatz"/>
        <w:numPr>
          <w:ilvl w:val="0"/>
          <w:numId w:val="3"/>
        </w:numPr>
        <w:tabs>
          <w:tab w:val="num" w:pos="720"/>
        </w:tabs>
        <w:rPr>
          <w:rFonts w:ascii="Univers" w:hAnsi="Univers"/>
        </w:rPr>
      </w:pPr>
      <w:r w:rsidRPr="00503D48">
        <w:rPr>
          <w:rFonts w:ascii="Univers" w:hAnsi="Univers"/>
          <w:b/>
          <w:bCs/>
        </w:rPr>
        <w:t>Obmann ÖR Lukas Scheiber:</w:t>
      </w:r>
      <w:r w:rsidRPr="00503D48">
        <w:rPr>
          <w:rFonts w:ascii="Univers" w:hAnsi="Univers"/>
        </w:rPr>
        <w:t xml:space="preserve"> „Das Ergebnis zeigt eindrucksvoll, dass Tiroler Haflinger weltweit gefragt sind. “</w:t>
      </w:r>
    </w:p>
    <w:p w14:paraId="28D052B5" w14:textId="77777777" w:rsidR="00503D48" w:rsidRPr="00A60FE7" w:rsidRDefault="00503D48" w:rsidP="00503D48">
      <w:pPr>
        <w:numPr>
          <w:ilvl w:val="0"/>
          <w:numId w:val="2"/>
        </w:numPr>
        <w:rPr>
          <w:rFonts w:ascii="Univers" w:hAnsi="Univers"/>
        </w:rPr>
      </w:pPr>
      <w:r w:rsidRPr="00A60FE7">
        <w:rPr>
          <w:rFonts w:ascii="Univers" w:hAnsi="Univers"/>
          <w:b/>
          <w:bCs/>
        </w:rPr>
        <w:t>Bürgermeister</w:t>
      </w:r>
      <w:r w:rsidRPr="00503D48">
        <w:rPr>
          <w:rFonts w:ascii="Univers" w:hAnsi="Univers"/>
          <w:b/>
          <w:bCs/>
        </w:rPr>
        <w:t xml:space="preserve"> ÖR</w:t>
      </w:r>
      <w:r w:rsidRPr="00A60FE7">
        <w:rPr>
          <w:rFonts w:ascii="Univers" w:hAnsi="Univers"/>
          <w:b/>
          <w:bCs/>
        </w:rPr>
        <w:t xml:space="preserve"> Josef Ritzer:</w:t>
      </w:r>
      <w:r w:rsidRPr="00A60FE7">
        <w:rPr>
          <w:rFonts w:ascii="Univers" w:hAnsi="Univers"/>
        </w:rPr>
        <w:t xml:space="preserve"> „Ebbs ist stolz, Gastgeber dieser traditionsreichen Veranstaltung zu sein.“</w:t>
      </w:r>
    </w:p>
    <w:p w14:paraId="5B01B222" w14:textId="77777777" w:rsidR="00503D48" w:rsidRPr="00A60FE7" w:rsidRDefault="00503D48" w:rsidP="00503D48">
      <w:pPr>
        <w:numPr>
          <w:ilvl w:val="0"/>
          <w:numId w:val="2"/>
        </w:numPr>
        <w:rPr>
          <w:rFonts w:ascii="Univers" w:hAnsi="Univers"/>
        </w:rPr>
      </w:pPr>
      <w:r w:rsidRPr="00A60FE7">
        <w:rPr>
          <w:rFonts w:ascii="Univers" w:hAnsi="Univers"/>
          <w:b/>
          <w:bCs/>
        </w:rPr>
        <w:t>ÖR Josef Hechenberger:</w:t>
      </w:r>
      <w:r w:rsidRPr="00A60FE7">
        <w:rPr>
          <w:rFonts w:ascii="Univers" w:hAnsi="Univers"/>
        </w:rPr>
        <w:t xml:space="preserve"> „Haflinger stehen für Leidenschaft, Kompetenz und Tradition – und das spürt man in jedem einzelnen Fohlen.“</w:t>
      </w:r>
    </w:p>
    <w:p w14:paraId="6B1BAE05" w14:textId="4796EE22" w:rsidR="00503D48" w:rsidRPr="00A60FE7" w:rsidRDefault="00503D48" w:rsidP="00503D48">
      <w:pPr>
        <w:numPr>
          <w:ilvl w:val="0"/>
          <w:numId w:val="2"/>
        </w:numPr>
        <w:rPr>
          <w:rFonts w:ascii="Univers" w:hAnsi="Univers"/>
        </w:rPr>
      </w:pPr>
      <w:r w:rsidRPr="00A60FE7">
        <w:rPr>
          <w:rFonts w:ascii="Univers" w:hAnsi="Univers"/>
          <w:b/>
          <w:bCs/>
        </w:rPr>
        <w:t xml:space="preserve">Landesvertreter Dominik </w:t>
      </w:r>
      <w:r w:rsidR="003F0CE7">
        <w:rPr>
          <w:rFonts w:ascii="Univers" w:hAnsi="Univers"/>
          <w:b/>
          <w:bCs/>
        </w:rPr>
        <w:t>T</w:t>
      </w:r>
      <w:r w:rsidRPr="00A60FE7">
        <w:rPr>
          <w:rFonts w:ascii="Univers" w:hAnsi="Univers"/>
          <w:b/>
          <w:bCs/>
        </w:rPr>
        <w:t>raxl:</w:t>
      </w:r>
      <w:r w:rsidRPr="00A60FE7">
        <w:rPr>
          <w:rFonts w:ascii="Univers" w:hAnsi="Univers"/>
        </w:rPr>
        <w:t xml:space="preserve"> „Ein Freudentag nicht nur für die Haflingerzucht, sondern für die gesamte Tiroler Landwirtschaft.“</w:t>
      </w:r>
    </w:p>
    <w:p w14:paraId="1FEFF6B2" w14:textId="77777777" w:rsidR="00503D48" w:rsidRPr="00A60FE7" w:rsidRDefault="00503D48" w:rsidP="00503D48">
      <w:pPr>
        <w:rPr>
          <w:rFonts w:ascii="Univers" w:hAnsi="Univers"/>
        </w:rPr>
      </w:pPr>
      <w:r w:rsidRPr="00A60FE7">
        <w:rPr>
          <w:rFonts w:ascii="Univers" w:hAnsi="Univers"/>
        </w:rPr>
        <w:lastRenderedPageBreak/>
        <w:t>Über 2.</w:t>
      </w:r>
      <w:r w:rsidRPr="00503D48">
        <w:rPr>
          <w:rFonts w:ascii="Univers" w:hAnsi="Univers"/>
        </w:rPr>
        <w:t>2</w:t>
      </w:r>
      <w:r w:rsidRPr="00A60FE7">
        <w:rPr>
          <w:rFonts w:ascii="Univers" w:hAnsi="Univers"/>
        </w:rPr>
        <w:t>00 Besucherinnen und Besucher aus dem In- und Ausland sorgten für ein lebendiges Auktionsgeschehen und bestätigten die Auktion als bedeutendste Verkaufsveranstaltung des Haflinger Pferdezuchtverbandes Tirol.</w:t>
      </w:r>
    </w:p>
    <w:p w14:paraId="53D7CE53" w14:textId="77777777" w:rsidR="00503D48" w:rsidRDefault="00503D48" w:rsidP="00503D48">
      <w:pPr>
        <w:rPr>
          <w:rFonts w:ascii="Univers" w:hAnsi="Univers"/>
        </w:rPr>
      </w:pPr>
      <w:r w:rsidRPr="00A60FE7">
        <w:rPr>
          <w:rFonts w:ascii="Univers" w:hAnsi="Univers"/>
        </w:rPr>
        <w:t>D</w:t>
      </w:r>
      <w:r w:rsidRPr="00503D48">
        <w:rPr>
          <w:rFonts w:ascii="Univers" w:hAnsi="Univers"/>
        </w:rPr>
        <w:t xml:space="preserve">er HPT </w:t>
      </w:r>
      <w:r w:rsidRPr="00A60FE7">
        <w:rPr>
          <w:rFonts w:ascii="Univers" w:hAnsi="Univers"/>
        </w:rPr>
        <w:t xml:space="preserve">gratuliert allen Käufern und Züchtern sehr herzlich und lädt bereits jetzt zur </w:t>
      </w:r>
      <w:r w:rsidRPr="00A60FE7">
        <w:rPr>
          <w:rFonts w:ascii="Univers" w:hAnsi="Univers"/>
          <w:b/>
          <w:bCs/>
        </w:rPr>
        <w:t xml:space="preserve">60. traditionellen </w:t>
      </w:r>
      <w:r w:rsidRPr="00503D48">
        <w:rPr>
          <w:rFonts w:ascii="Univers" w:hAnsi="Univers"/>
          <w:b/>
          <w:bCs/>
        </w:rPr>
        <w:t>Stutfohlen Auktion</w:t>
      </w:r>
      <w:r w:rsidRPr="00A60FE7">
        <w:rPr>
          <w:rFonts w:ascii="Univers" w:hAnsi="Univers"/>
          <w:b/>
          <w:bCs/>
        </w:rPr>
        <w:t xml:space="preserve"> am 26. September 2026</w:t>
      </w:r>
      <w:r w:rsidRPr="00A60FE7">
        <w:rPr>
          <w:rFonts w:ascii="Univers" w:hAnsi="Univers"/>
        </w:rPr>
        <w:t xml:space="preserve"> nach Ebbs ein – ein besonderes Jubiläum, das erneut Tiroler Haflinger-Qualität weltweit sichtbar machen wird.</w:t>
      </w:r>
    </w:p>
    <w:p w14:paraId="72B8E9D8" w14:textId="77777777" w:rsidR="00503D48" w:rsidRDefault="00503D48" w:rsidP="00503D48">
      <w:pPr>
        <w:rPr>
          <w:rFonts w:ascii="Univers" w:hAnsi="Univers"/>
        </w:rPr>
      </w:pPr>
    </w:p>
    <w:p w14:paraId="6F386BC1" w14:textId="4CDD0A6B" w:rsidR="00CF27C7" w:rsidRPr="00CF27C7" w:rsidRDefault="00CF27C7" w:rsidP="00CF27C7">
      <w:pPr>
        <w:rPr>
          <w:rFonts w:ascii="Univers" w:hAnsi="Univers"/>
        </w:rPr>
      </w:pPr>
      <w:r>
        <w:rPr>
          <w:rFonts w:ascii="Univers" w:hAnsi="Univers"/>
        </w:rPr>
        <w:t>Fotos</w:t>
      </w:r>
      <w:r w:rsidRPr="00CF27C7">
        <w:rPr>
          <w:rFonts w:ascii="Univers" w:hAnsi="Univers"/>
        </w:rPr>
        <w:t xml:space="preserve">: </w:t>
      </w:r>
      <w:hyperlink r:id="rId8" w:history="1">
        <w:r w:rsidRPr="00CF27C7">
          <w:rPr>
            <w:rStyle w:val="Hyperlink"/>
            <w:rFonts w:ascii="Univers" w:hAnsi="Univers"/>
          </w:rPr>
          <w:t>https://adobe.ly/485ltl0</w:t>
        </w:r>
      </w:hyperlink>
    </w:p>
    <w:p w14:paraId="628AB98E" w14:textId="77777777" w:rsidR="00CF27C7" w:rsidRPr="00CF27C7" w:rsidRDefault="00CF27C7" w:rsidP="00CF27C7">
      <w:pPr>
        <w:rPr>
          <w:rFonts w:ascii="Univers" w:hAnsi="Univers"/>
        </w:rPr>
      </w:pPr>
      <w:r w:rsidRPr="00CF27C7">
        <w:rPr>
          <w:rFonts w:ascii="Univers" w:hAnsi="Univers"/>
        </w:rPr>
        <w:t>Copyright: Fohlenhof Ebbs / Anita Baumgartner</w:t>
      </w:r>
    </w:p>
    <w:p w14:paraId="063D0D6B" w14:textId="77777777" w:rsidR="00CF27C7" w:rsidRDefault="00CF27C7" w:rsidP="00503D48">
      <w:pPr>
        <w:rPr>
          <w:rFonts w:ascii="Univers" w:hAnsi="Univers"/>
        </w:rPr>
      </w:pPr>
    </w:p>
    <w:p w14:paraId="24E684DE" w14:textId="77777777" w:rsidR="00503D48" w:rsidRPr="00503D48" w:rsidRDefault="00503D48" w:rsidP="00503D48">
      <w:pPr>
        <w:rPr>
          <w:rFonts w:ascii="Univers" w:hAnsi="Univers"/>
        </w:rPr>
      </w:pPr>
    </w:p>
    <w:p w14:paraId="045DE813" w14:textId="77777777" w:rsidR="000F694F" w:rsidRPr="00503D48" w:rsidRDefault="000F694F" w:rsidP="000F694F">
      <w:pPr>
        <w:pBdr>
          <w:bottom w:val="single" w:sz="4" w:space="1" w:color="auto"/>
        </w:pBdr>
        <w:spacing w:after="0" w:line="240" w:lineRule="auto"/>
        <w:rPr>
          <w:rFonts w:ascii="Univers" w:hAnsi="Univers"/>
          <w:b/>
          <w:sz w:val="24"/>
          <w:szCs w:val="24"/>
        </w:rPr>
      </w:pPr>
    </w:p>
    <w:p w14:paraId="219CE191" w14:textId="77777777" w:rsidR="000F694F" w:rsidRPr="00503D48" w:rsidRDefault="000F694F" w:rsidP="000F694F">
      <w:pPr>
        <w:tabs>
          <w:tab w:val="left" w:pos="1843"/>
        </w:tabs>
        <w:spacing w:after="0" w:line="240" w:lineRule="auto"/>
        <w:ind w:right="277"/>
        <w:jc w:val="both"/>
        <w:rPr>
          <w:rFonts w:ascii="Univers" w:hAnsi="Univers"/>
          <w:b/>
          <w:color w:val="000000"/>
          <w:sz w:val="24"/>
          <w:szCs w:val="24"/>
        </w:rPr>
      </w:pPr>
      <w:r w:rsidRPr="00503D48">
        <w:rPr>
          <w:rFonts w:ascii="Univers" w:hAnsi="Univers"/>
          <w:b/>
          <w:color w:val="000000"/>
          <w:sz w:val="24"/>
          <w:szCs w:val="24"/>
        </w:rPr>
        <w:t>INFORMATION</w:t>
      </w:r>
      <w:r w:rsidRPr="00503D48">
        <w:rPr>
          <w:rFonts w:ascii="Univers" w:hAnsi="Univers"/>
          <w:b/>
          <w:color w:val="000000"/>
          <w:sz w:val="24"/>
          <w:szCs w:val="24"/>
        </w:rPr>
        <w:tab/>
        <w:t>Fohlenhof Ebbs – Haflinger Pferdezuchtverband Tirol</w:t>
      </w:r>
    </w:p>
    <w:p w14:paraId="1A864827" w14:textId="77777777" w:rsidR="000F694F" w:rsidRPr="00503D48" w:rsidRDefault="000F694F" w:rsidP="000F694F">
      <w:pPr>
        <w:tabs>
          <w:tab w:val="left" w:pos="1843"/>
        </w:tabs>
        <w:spacing w:after="0" w:line="240" w:lineRule="auto"/>
        <w:ind w:right="277"/>
        <w:jc w:val="both"/>
        <w:rPr>
          <w:rFonts w:ascii="Univers" w:hAnsi="Univers"/>
          <w:b/>
          <w:color w:val="000000"/>
          <w:sz w:val="24"/>
          <w:szCs w:val="24"/>
        </w:rPr>
      </w:pPr>
      <w:r w:rsidRPr="00503D48">
        <w:rPr>
          <w:rFonts w:ascii="Univers" w:hAnsi="Univers"/>
          <w:b/>
          <w:color w:val="000000"/>
          <w:sz w:val="24"/>
          <w:szCs w:val="24"/>
        </w:rPr>
        <w:tab/>
        <w:t>A–6341 Ebbs  | Tel: +43 5373 42210</w:t>
      </w:r>
    </w:p>
    <w:p w14:paraId="2C8AB6CB" w14:textId="77777777" w:rsidR="000F694F" w:rsidRPr="00503D48" w:rsidRDefault="000F694F" w:rsidP="000F694F">
      <w:pPr>
        <w:tabs>
          <w:tab w:val="left" w:pos="1843"/>
        </w:tabs>
        <w:spacing w:after="0" w:line="240" w:lineRule="auto"/>
        <w:ind w:right="277"/>
        <w:jc w:val="both"/>
        <w:rPr>
          <w:rFonts w:ascii="Univers" w:hAnsi="Univers"/>
          <w:b/>
          <w:color w:val="000000"/>
          <w:sz w:val="24"/>
          <w:szCs w:val="24"/>
        </w:rPr>
      </w:pPr>
      <w:r w:rsidRPr="00503D48">
        <w:rPr>
          <w:rFonts w:ascii="Univers" w:hAnsi="Univers"/>
          <w:b/>
          <w:color w:val="000000"/>
          <w:sz w:val="24"/>
          <w:szCs w:val="24"/>
        </w:rPr>
        <w:tab/>
      </w:r>
      <w:r w:rsidRPr="00503D48">
        <w:rPr>
          <w:rFonts w:ascii="Univers" w:hAnsi="Univers"/>
          <w:b/>
          <w:color w:val="0000FF"/>
          <w:sz w:val="24"/>
          <w:szCs w:val="24"/>
        </w:rPr>
        <w:t>info@haflinger-tirol.com |</w:t>
      </w:r>
      <w:r w:rsidRPr="00503D48">
        <w:rPr>
          <w:rFonts w:ascii="Univers" w:hAnsi="Univers"/>
          <w:b/>
          <w:color w:val="000000"/>
          <w:sz w:val="24"/>
          <w:szCs w:val="24"/>
        </w:rPr>
        <w:t xml:space="preserve"> </w:t>
      </w:r>
      <w:hyperlink r:id="rId9" w:history="1">
        <w:r w:rsidRPr="00503D48">
          <w:rPr>
            <w:rStyle w:val="Hyperlink"/>
            <w:rFonts w:ascii="Univers" w:hAnsi="Univers"/>
            <w:b/>
            <w:sz w:val="24"/>
            <w:szCs w:val="24"/>
          </w:rPr>
          <w:t>www.haflinger-tirol.com</w:t>
        </w:r>
      </w:hyperlink>
      <w:r w:rsidRPr="00503D48">
        <w:rPr>
          <w:rFonts w:ascii="Univers" w:hAnsi="Univers"/>
          <w:b/>
          <w:color w:val="000000"/>
          <w:sz w:val="24"/>
          <w:szCs w:val="24"/>
        </w:rPr>
        <w:tab/>
      </w:r>
    </w:p>
    <w:p w14:paraId="60934D2E" w14:textId="77777777" w:rsidR="000F694F" w:rsidRPr="00503D48" w:rsidRDefault="000F694F" w:rsidP="000F694F">
      <w:pPr>
        <w:pBdr>
          <w:bottom w:val="single" w:sz="4" w:space="8" w:color="auto"/>
        </w:pBdr>
        <w:tabs>
          <w:tab w:val="left" w:pos="1843"/>
          <w:tab w:val="left" w:pos="6237"/>
        </w:tabs>
        <w:spacing w:after="0" w:line="240" w:lineRule="auto"/>
        <w:ind w:right="277"/>
        <w:jc w:val="both"/>
        <w:rPr>
          <w:rFonts w:ascii="Univers" w:hAnsi="Univers"/>
          <w:b/>
          <w:sz w:val="24"/>
          <w:szCs w:val="24"/>
        </w:rPr>
      </w:pPr>
    </w:p>
    <w:p w14:paraId="711902AA" w14:textId="71590B0A" w:rsidR="00AA0BEB" w:rsidRPr="00503D48" w:rsidRDefault="000F694F" w:rsidP="00E40E52">
      <w:pPr>
        <w:pBdr>
          <w:bottom w:val="single" w:sz="4" w:space="8" w:color="auto"/>
        </w:pBdr>
        <w:tabs>
          <w:tab w:val="left" w:pos="1843"/>
          <w:tab w:val="left" w:pos="6237"/>
        </w:tabs>
        <w:spacing w:after="0" w:line="240" w:lineRule="auto"/>
        <w:ind w:right="277"/>
        <w:jc w:val="both"/>
        <w:rPr>
          <w:rFonts w:ascii="Univers" w:eastAsia="Times New Roman" w:hAnsi="Univers" w:cs="Arial"/>
          <w:sz w:val="24"/>
          <w:szCs w:val="24"/>
          <w:lang w:eastAsia="de-AT"/>
        </w:rPr>
      </w:pPr>
      <w:r w:rsidRPr="00503D48">
        <w:rPr>
          <w:rFonts w:ascii="Univers" w:hAnsi="Univers"/>
          <w:b/>
          <w:sz w:val="24"/>
          <w:szCs w:val="24"/>
        </w:rPr>
        <w:t xml:space="preserve">RÜCKFRAGEN: </w:t>
      </w:r>
      <w:r w:rsidRPr="00503D48">
        <w:rPr>
          <w:rFonts w:ascii="Univers" w:hAnsi="Univers"/>
          <w:b/>
          <w:sz w:val="24"/>
          <w:szCs w:val="24"/>
        </w:rPr>
        <w:tab/>
        <w:t>Anita Baumgartner</w:t>
      </w:r>
    </w:p>
    <w:sectPr w:rsidR="00AA0BEB" w:rsidRPr="00503D48">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1FEC" w14:textId="77777777" w:rsidR="00ED2E36" w:rsidRDefault="00ED2E36" w:rsidP="00BD2693">
      <w:pPr>
        <w:spacing w:after="0" w:line="240" w:lineRule="auto"/>
      </w:pPr>
      <w:r>
        <w:separator/>
      </w:r>
    </w:p>
  </w:endnote>
  <w:endnote w:type="continuationSeparator" w:id="0">
    <w:p w14:paraId="71728C70" w14:textId="77777777" w:rsidR="00ED2E36" w:rsidRDefault="00ED2E36" w:rsidP="00BD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w:altName w:val="Calibri"/>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venir LT Std 45 Book">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1BD5" w14:textId="77777777" w:rsidR="00ED2E36" w:rsidRDefault="00ED2E36" w:rsidP="00BD2693">
      <w:pPr>
        <w:spacing w:after="0" w:line="240" w:lineRule="auto"/>
      </w:pPr>
      <w:r>
        <w:separator/>
      </w:r>
    </w:p>
  </w:footnote>
  <w:footnote w:type="continuationSeparator" w:id="0">
    <w:p w14:paraId="0C1DA61A" w14:textId="77777777" w:rsidR="00ED2E36" w:rsidRDefault="00ED2E36" w:rsidP="00BD2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5F47" w14:textId="5A16A712" w:rsidR="00ED2E36" w:rsidRDefault="00ED2E36" w:rsidP="00BD2693">
    <w:pPr>
      <w:pStyle w:val="Kopfzeile"/>
      <w:tabs>
        <w:tab w:val="clear" w:pos="9072"/>
      </w:tabs>
      <w:rPr>
        <w:rFonts w:ascii="Avenir LT Std 45 Book" w:hAnsi="Avenir LT Std 45 Book"/>
        <w:sz w:val="20"/>
      </w:rPr>
    </w:pPr>
    <w:r>
      <w:rPr>
        <w:noProof/>
        <w:lang w:val="de-DE" w:eastAsia="de-DE"/>
      </w:rPr>
      <w:drawing>
        <wp:anchor distT="0" distB="0" distL="114300" distR="114300" simplePos="0" relativeHeight="251658240" behindDoc="1" locked="0" layoutInCell="1" allowOverlap="1" wp14:anchorId="52A415B8" wp14:editId="3736599B">
          <wp:simplePos x="0" y="0"/>
          <wp:positionH relativeFrom="column">
            <wp:posOffset>-292735</wp:posOffset>
          </wp:positionH>
          <wp:positionV relativeFrom="paragraph">
            <wp:posOffset>-274320</wp:posOffset>
          </wp:positionV>
          <wp:extent cx="1952625" cy="485775"/>
          <wp:effectExtent l="0" t="0" r="9525" b="9525"/>
          <wp:wrapTight wrapText="bothSides">
            <wp:wrapPolygon edited="0">
              <wp:start x="0" y="0"/>
              <wp:lineTo x="0" y="21176"/>
              <wp:lineTo x="21495" y="21176"/>
              <wp:lineTo x="21495" y="0"/>
              <wp:lineTo x="0" y="0"/>
            </wp:wrapPolygon>
          </wp:wrapTight>
          <wp:docPr id="5" name="Grafik 5" descr="Fohlenh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ohlenho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rsidRPr="00BD2693">
      <w:rPr>
        <w:rFonts w:ascii="Avenir LT Std 45 Book" w:hAnsi="Avenir LT Std 45 Book"/>
        <w:sz w:val="20"/>
      </w:rPr>
      <w:tab/>
    </w:r>
    <w:r w:rsidRPr="00BD2693">
      <w:rPr>
        <w:rFonts w:ascii="Avenir LT Std 45 Book" w:hAnsi="Avenir LT Std 45 Book"/>
        <w:sz w:val="20"/>
      </w:rPr>
      <w:tab/>
    </w:r>
    <w:r>
      <w:rPr>
        <w:rFonts w:ascii="Avenir LT Std 45 Book" w:hAnsi="Avenir LT Std 45 Book"/>
        <w:sz w:val="20"/>
      </w:rPr>
      <w:t xml:space="preserve">         P</w:t>
    </w:r>
    <w:r w:rsidRPr="00BD2693">
      <w:rPr>
        <w:rFonts w:ascii="Avenir LT Std 45 Book" w:hAnsi="Avenir LT Std 45 Book"/>
        <w:sz w:val="20"/>
      </w:rPr>
      <w:t xml:space="preserve">RESSEINFORMATION | </w:t>
    </w:r>
    <w:r w:rsidR="000E62B2">
      <w:rPr>
        <w:rFonts w:ascii="Avenir LT Std 45 Book" w:hAnsi="Avenir LT Std 45 Book"/>
        <w:sz w:val="20"/>
      </w:rPr>
      <w:t>202</w:t>
    </w:r>
    <w:r w:rsidR="00E40E52">
      <w:rPr>
        <w:rFonts w:ascii="Avenir LT Std 45 Book" w:hAnsi="Avenir LT Std 45 Book"/>
        <w:sz w:val="20"/>
      </w:rPr>
      <w:t>5</w:t>
    </w:r>
  </w:p>
  <w:p w14:paraId="0FA6D8B3" w14:textId="77777777" w:rsidR="00ED2E36" w:rsidRPr="00BD2693" w:rsidRDefault="00ED2E36" w:rsidP="00BD2693">
    <w:pPr>
      <w:pStyle w:val="Kopfzeile"/>
      <w:tabs>
        <w:tab w:val="clear" w:pos="9072"/>
      </w:tabs>
      <w:rPr>
        <w:rFonts w:ascii="Avenir LT Std 45 Book" w:hAnsi="Avenir LT Std 45 Boo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E0537"/>
    <w:multiLevelType w:val="multilevel"/>
    <w:tmpl w:val="597C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84873"/>
    <w:multiLevelType w:val="hybridMultilevel"/>
    <w:tmpl w:val="51D24C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D2141E2"/>
    <w:multiLevelType w:val="multilevel"/>
    <w:tmpl w:val="73A6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6025380">
    <w:abstractNumId w:val="2"/>
  </w:num>
  <w:num w:numId="2" w16cid:durableId="1262106264">
    <w:abstractNumId w:val="0"/>
  </w:num>
  <w:num w:numId="3" w16cid:durableId="54514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FC"/>
    <w:rsid w:val="00000DEB"/>
    <w:rsid w:val="00007E7A"/>
    <w:rsid w:val="00054036"/>
    <w:rsid w:val="00061EEB"/>
    <w:rsid w:val="000E3AB9"/>
    <w:rsid w:val="000E62B2"/>
    <w:rsid w:val="000F6653"/>
    <w:rsid w:val="000F694F"/>
    <w:rsid w:val="00116E52"/>
    <w:rsid w:val="001A29BC"/>
    <w:rsid w:val="001B13F8"/>
    <w:rsid w:val="002D483E"/>
    <w:rsid w:val="00321A50"/>
    <w:rsid w:val="00390B2E"/>
    <w:rsid w:val="003C12E8"/>
    <w:rsid w:val="003F0CE7"/>
    <w:rsid w:val="00427BEF"/>
    <w:rsid w:val="004A5BD3"/>
    <w:rsid w:val="004D1179"/>
    <w:rsid w:val="00503D48"/>
    <w:rsid w:val="00575AFC"/>
    <w:rsid w:val="005F6E74"/>
    <w:rsid w:val="00624C5C"/>
    <w:rsid w:val="00626306"/>
    <w:rsid w:val="006E0A59"/>
    <w:rsid w:val="007B409B"/>
    <w:rsid w:val="00857A5A"/>
    <w:rsid w:val="00874B79"/>
    <w:rsid w:val="00902FE9"/>
    <w:rsid w:val="00907D4D"/>
    <w:rsid w:val="00921B10"/>
    <w:rsid w:val="00954E2B"/>
    <w:rsid w:val="00967972"/>
    <w:rsid w:val="009C439D"/>
    <w:rsid w:val="00AA0BEB"/>
    <w:rsid w:val="00AA5AEC"/>
    <w:rsid w:val="00AE4A4B"/>
    <w:rsid w:val="00B36A71"/>
    <w:rsid w:val="00B97A5D"/>
    <w:rsid w:val="00BB406F"/>
    <w:rsid w:val="00BD2693"/>
    <w:rsid w:val="00C14388"/>
    <w:rsid w:val="00CF0EE2"/>
    <w:rsid w:val="00CF27C7"/>
    <w:rsid w:val="00D362AA"/>
    <w:rsid w:val="00D8331B"/>
    <w:rsid w:val="00DB5C0C"/>
    <w:rsid w:val="00E40E52"/>
    <w:rsid w:val="00E91FEE"/>
    <w:rsid w:val="00E92333"/>
    <w:rsid w:val="00ED02F4"/>
    <w:rsid w:val="00ED2E36"/>
    <w:rsid w:val="00F60E94"/>
    <w:rsid w:val="00FA58D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2233F6F"/>
  <w15:docId w15:val="{7216134D-050E-43E2-AAC5-694BA7C28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75A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575AFC"/>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75AFC"/>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575AFC"/>
    <w:rPr>
      <w:rFonts w:ascii="Times New Roman" w:eastAsia="Times New Roman" w:hAnsi="Times New Roman" w:cs="Times New Roman"/>
      <w:b/>
      <w:bCs/>
      <w:sz w:val="36"/>
      <w:szCs w:val="36"/>
      <w:lang w:eastAsia="de-AT"/>
    </w:rPr>
  </w:style>
  <w:style w:type="paragraph" w:customStyle="1" w:styleId="cmstext">
    <w:name w:val="cmstext"/>
    <w:basedOn w:val="Standard"/>
    <w:rsid w:val="00575AFC"/>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Sprechblasentext">
    <w:name w:val="Balloon Text"/>
    <w:basedOn w:val="Standard"/>
    <w:link w:val="SprechblasentextZchn"/>
    <w:uiPriority w:val="99"/>
    <w:semiHidden/>
    <w:unhideWhenUsed/>
    <w:rsid w:val="00575AF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5AFC"/>
    <w:rPr>
      <w:rFonts w:ascii="Tahoma" w:hAnsi="Tahoma" w:cs="Tahoma"/>
      <w:sz w:val="16"/>
      <w:szCs w:val="16"/>
    </w:rPr>
  </w:style>
  <w:style w:type="paragraph" w:styleId="Kopfzeile">
    <w:name w:val="header"/>
    <w:basedOn w:val="Standard"/>
    <w:link w:val="KopfzeileZchn"/>
    <w:uiPriority w:val="99"/>
    <w:unhideWhenUsed/>
    <w:rsid w:val="00BD269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D2693"/>
  </w:style>
  <w:style w:type="paragraph" w:styleId="Fuzeile">
    <w:name w:val="footer"/>
    <w:basedOn w:val="Standard"/>
    <w:link w:val="FuzeileZchn"/>
    <w:uiPriority w:val="99"/>
    <w:unhideWhenUsed/>
    <w:rsid w:val="00BD269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D2693"/>
  </w:style>
  <w:style w:type="character" w:styleId="Hyperlink">
    <w:name w:val="Hyperlink"/>
    <w:rsid w:val="00BD2693"/>
    <w:rPr>
      <w:color w:val="0000FF"/>
      <w:u w:val="single"/>
    </w:rPr>
  </w:style>
  <w:style w:type="paragraph" w:styleId="KeinLeerraum">
    <w:name w:val="No Spacing"/>
    <w:uiPriority w:val="1"/>
    <w:qFormat/>
    <w:rsid w:val="001A29BC"/>
    <w:pPr>
      <w:spacing w:after="0" w:line="240" w:lineRule="auto"/>
    </w:pPr>
  </w:style>
  <w:style w:type="paragraph" w:styleId="Listenabsatz">
    <w:name w:val="List Paragraph"/>
    <w:basedOn w:val="Standard"/>
    <w:uiPriority w:val="34"/>
    <w:qFormat/>
    <w:rsid w:val="0050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694080">
      <w:bodyDiv w:val="1"/>
      <w:marLeft w:val="0"/>
      <w:marRight w:val="0"/>
      <w:marTop w:val="0"/>
      <w:marBottom w:val="0"/>
      <w:divBdr>
        <w:top w:val="none" w:sz="0" w:space="0" w:color="auto"/>
        <w:left w:val="none" w:sz="0" w:space="0" w:color="auto"/>
        <w:bottom w:val="none" w:sz="0" w:space="0" w:color="auto"/>
        <w:right w:val="none" w:sz="0" w:space="0" w:color="auto"/>
      </w:divBdr>
    </w:div>
    <w:div w:id="1016343242">
      <w:bodyDiv w:val="1"/>
      <w:marLeft w:val="0"/>
      <w:marRight w:val="0"/>
      <w:marTop w:val="0"/>
      <w:marBottom w:val="0"/>
      <w:divBdr>
        <w:top w:val="none" w:sz="0" w:space="0" w:color="auto"/>
        <w:left w:val="none" w:sz="0" w:space="0" w:color="auto"/>
        <w:bottom w:val="none" w:sz="0" w:space="0" w:color="auto"/>
        <w:right w:val="none" w:sz="0" w:space="0" w:color="auto"/>
      </w:divBdr>
      <w:divsChild>
        <w:div w:id="1360625064">
          <w:marLeft w:val="0"/>
          <w:marRight w:val="0"/>
          <w:marTop w:val="0"/>
          <w:marBottom w:val="0"/>
          <w:divBdr>
            <w:top w:val="none" w:sz="0" w:space="0" w:color="auto"/>
            <w:left w:val="none" w:sz="0" w:space="0" w:color="auto"/>
            <w:bottom w:val="none" w:sz="0" w:space="0" w:color="auto"/>
            <w:right w:val="none" w:sz="0" w:space="0" w:color="auto"/>
          </w:divBdr>
          <w:divsChild>
            <w:div w:id="910429754">
              <w:marLeft w:val="150"/>
              <w:marRight w:val="75"/>
              <w:marTop w:val="0"/>
              <w:marBottom w:val="0"/>
              <w:divBdr>
                <w:top w:val="none" w:sz="0" w:space="0" w:color="auto"/>
                <w:left w:val="none" w:sz="0" w:space="0" w:color="auto"/>
                <w:bottom w:val="none" w:sz="0" w:space="0" w:color="auto"/>
                <w:right w:val="none" w:sz="0" w:space="0" w:color="auto"/>
              </w:divBdr>
            </w:div>
            <w:div w:id="1201625332">
              <w:marLeft w:val="150"/>
              <w:marRight w:val="75"/>
              <w:marTop w:val="0"/>
              <w:marBottom w:val="0"/>
              <w:divBdr>
                <w:top w:val="none" w:sz="0" w:space="0" w:color="auto"/>
                <w:left w:val="none" w:sz="0" w:space="0" w:color="auto"/>
                <w:bottom w:val="none" w:sz="0" w:space="0" w:color="auto"/>
                <w:right w:val="none" w:sz="0" w:space="0" w:color="auto"/>
              </w:divBdr>
            </w:div>
            <w:div w:id="672150842">
              <w:marLeft w:val="150"/>
              <w:marRight w:val="75"/>
              <w:marTop w:val="0"/>
              <w:marBottom w:val="0"/>
              <w:divBdr>
                <w:top w:val="none" w:sz="0" w:space="0" w:color="auto"/>
                <w:left w:val="none" w:sz="0" w:space="0" w:color="auto"/>
                <w:bottom w:val="none" w:sz="0" w:space="0" w:color="auto"/>
                <w:right w:val="none" w:sz="0" w:space="0" w:color="auto"/>
              </w:divBdr>
            </w:div>
            <w:div w:id="45221047">
              <w:marLeft w:val="150"/>
              <w:marRight w:val="75"/>
              <w:marTop w:val="0"/>
              <w:marBottom w:val="0"/>
              <w:divBdr>
                <w:top w:val="none" w:sz="0" w:space="0" w:color="auto"/>
                <w:left w:val="none" w:sz="0" w:space="0" w:color="auto"/>
                <w:bottom w:val="none" w:sz="0" w:space="0" w:color="auto"/>
                <w:right w:val="none" w:sz="0" w:space="0" w:color="auto"/>
              </w:divBdr>
            </w:div>
            <w:div w:id="1692411031">
              <w:marLeft w:val="150"/>
              <w:marRight w:val="75"/>
              <w:marTop w:val="0"/>
              <w:marBottom w:val="0"/>
              <w:divBdr>
                <w:top w:val="none" w:sz="0" w:space="0" w:color="auto"/>
                <w:left w:val="none" w:sz="0" w:space="0" w:color="auto"/>
                <w:bottom w:val="none" w:sz="0" w:space="0" w:color="auto"/>
                <w:right w:val="none" w:sz="0" w:space="0" w:color="auto"/>
              </w:divBdr>
            </w:div>
            <w:div w:id="1243031798">
              <w:marLeft w:val="150"/>
              <w:marRight w:val="75"/>
              <w:marTop w:val="0"/>
              <w:marBottom w:val="0"/>
              <w:divBdr>
                <w:top w:val="none" w:sz="0" w:space="0" w:color="auto"/>
                <w:left w:val="none" w:sz="0" w:space="0" w:color="auto"/>
                <w:bottom w:val="none" w:sz="0" w:space="0" w:color="auto"/>
                <w:right w:val="none" w:sz="0" w:space="0" w:color="auto"/>
              </w:divBdr>
            </w:div>
            <w:div w:id="1771852674">
              <w:marLeft w:val="150"/>
              <w:marRight w:val="75"/>
              <w:marTop w:val="0"/>
              <w:marBottom w:val="0"/>
              <w:divBdr>
                <w:top w:val="none" w:sz="0" w:space="0" w:color="auto"/>
                <w:left w:val="none" w:sz="0" w:space="0" w:color="auto"/>
                <w:bottom w:val="none" w:sz="0" w:space="0" w:color="auto"/>
                <w:right w:val="none" w:sz="0" w:space="0" w:color="auto"/>
              </w:divBdr>
            </w:div>
            <w:div w:id="1375275288">
              <w:marLeft w:val="150"/>
              <w:marRight w:val="75"/>
              <w:marTop w:val="0"/>
              <w:marBottom w:val="0"/>
              <w:divBdr>
                <w:top w:val="none" w:sz="0" w:space="0" w:color="auto"/>
                <w:left w:val="none" w:sz="0" w:space="0" w:color="auto"/>
                <w:bottom w:val="none" w:sz="0" w:space="0" w:color="auto"/>
                <w:right w:val="none" w:sz="0" w:space="0" w:color="auto"/>
              </w:divBdr>
            </w:div>
            <w:div w:id="2012414542">
              <w:marLeft w:val="150"/>
              <w:marRight w:val="75"/>
              <w:marTop w:val="0"/>
              <w:marBottom w:val="0"/>
              <w:divBdr>
                <w:top w:val="none" w:sz="0" w:space="0" w:color="auto"/>
                <w:left w:val="none" w:sz="0" w:space="0" w:color="auto"/>
                <w:bottom w:val="none" w:sz="0" w:space="0" w:color="auto"/>
                <w:right w:val="none" w:sz="0" w:space="0" w:color="auto"/>
              </w:divBdr>
            </w:div>
            <w:div w:id="2063096595">
              <w:marLeft w:val="150"/>
              <w:marRight w:val="75"/>
              <w:marTop w:val="0"/>
              <w:marBottom w:val="0"/>
              <w:divBdr>
                <w:top w:val="none" w:sz="0" w:space="0" w:color="auto"/>
                <w:left w:val="none" w:sz="0" w:space="0" w:color="auto"/>
                <w:bottom w:val="none" w:sz="0" w:space="0" w:color="auto"/>
                <w:right w:val="none" w:sz="0" w:space="0" w:color="auto"/>
              </w:divBdr>
            </w:div>
            <w:div w:id="72821297">
              <w:marLeft w:val="150"/>
              <w:marRight w:val="75"/>
              <w:marTop w:val="0"/>
              <w:marBottom w:val="0"/>
              <w:divBdr>
                <w:top w:val="none" w:sz="0" w:space="0" w:color="auto"/>
                <w:left w:val="none" w:sz="0" w:space="0" w:color="auto"/>
                <w:bottom w:val="none" w:sz="0" w:space="0" w:color="auto"/>
                <w:right w:val="none" w:sz="0" w:space="0" w:color="auto"/>
              </w:divBdr>
            </w:div>
            <w:div w:id="626468516">
              <w:marLeft w:val="150"/>
              <w:marRight w:val="75"/>
              <w:marTop w:val="0"/>
              <w:marBottom w:val="0"/>
              <w:divBdr>
                <w:top w:val="none" w:sz="0" w:space="0" w:color="auto"/>
                <w:left w:val="none" w:sz="0" w:space="0" w:color="auto"/>
                <w:bottom w:val="none" w:sz="0" w:space="0" w:color="auto"/>
                <w:right w:val="none" w:sz="0" w:space="0" w:color="auto"/>
              </w:divBdr>
            </w:div>
            <w:div w:id="2107655119">
              <w:marLeft w:val="150"/>
              <w:marRight w:val="75"/>
              <w:marTop w:val="0"/>
              <w:marBottom w:val="0"/>
              <w:divBdr>
                <w:top w:val="none" w:sz="0" w:space="0" w:color="auto"/>
                <w:left w:val="none" w:sz="0" w:space="0" w:color="auto"/>
                <w:bottom w:val="none" w:sz="0" w:space="0" w:color="auto"/>
                <w:right w:val="none" w:sz="0" w:space="0" w:color="auto"/>
              </w:divBdr>
            </w:div>
            <w:div w:id="79251913">
              <w:marLeft w:val="150"/>
              <w:marRight w:val="75"/>
              <w:marTop w:val="0"/>
              <w:marBottom w:val="0"/>
              <w:divBdr>
                <w:top w:val="none" w:sz="0" w:space="0" w:color="auto"/>
                <w:left w:val="none" w:sz="0" w:space="0" w:color="auto"/>
                <w:bottom w:val="none" w:sz="0" w:space="0" w:color="auto"/>
                <w:right w:val="none" w:sz="0" w:space="0" w:color="auto"/>
              </w:divBdr>
            </w:div>
            <w:div w:id="1113668120">
              <w:marLeft w:val="150"/>
              <w:marRight w:val="75"/>
              <w:marTop w:val="0"/>
              <w:marBottom w:val="0"/>
              <w:divBdr>
                <w:top w:val="none" w:sz="0" w:space="0" w:color="auto"/>
                <w:left w:val="none" w:sz="0" w:space="0" w:color="auto"/>
                <w:bottom w:val="none" w:sz="0" w:space="0" w:color="auto"/>
                <w:right w:val="none" w:sz="0" w:space="0" w:color="auto"/>
              </w:divBdr>
            </w:div>
            <w:div w:id="973490234">
              <w:marLeft w:val="150"/>
              <w:marRight w:val="75"/>
              <w:marTop w:val="0"/>
              <w:marBottom w:val="0"/>
              <w:divBdr>
                <w:top w:val="none" w:sz="0" w:space="0" w:color="auto"/>
                <w:left w:val="none" w:sz="0" w:space="0" w:color="auto"/>
                <w:bottom w:val="none" w:sz="0" w:space="0" w:color="auto"/>
                <w:right w:val="none" w:sz="0" w:space="0" w:color="auto"/>
              </w:divBdr>
            </w:div>
            <w:div w:id="2138908031">
              <w:marLeft w:val="150"/>
              <w:marRight w:val="75"/>
              <w:marTop w:val="0"/>
              <w:marBottom w:val="0"/>
              <w:divBdr>
                <w:top w:val="none" w:sz="0" w:space="0" w:color="auto"/>
                <w:left w:val="none" w:sz="0" w:space="0" w:color="auto"/>
                <w:bottom w:val="none" w:sz="0" w:space="0" w:color="auto"/>
                <w:right w:val="none" w:sz="0" w:space="0" w:color="auto"/>
              </w:divBdr>
            </w:div>
            <w:div w:id="168370639">
              <w:marLeft w:val="150"/>
              <w:marRight w:val="75"/>
              <w:marTop w:val="0"/>
              <w:marBottom w:val="0"/>
              <w:divBdr>
                <w:top w:val="none" w:sz="0" w:space="0" w:color="auto"/>
                <w:left w:val="none" w:sz="0" w:space="0" w:color="auto"/>
                <w:bottom w:val="none" w:sz="0" w:space="0" w:color="auto"/>
                <w:right w:val="none" w:sz="0" w:space="0" w:color="auto"/>
              </w:divBdr>
            </w:div>
            <w:div w:id="141850928">
              <w:marLeft w:val="150"/>
              <w:marRight w:val="75"/>
              <w:marTop w:val="0"/>
              <w:marBottom w:val="0"/>
              <w:divBdr>
                <w:top w:val="none" w:sz="0" w:space="0" w:color="auto"/>
                <w:left w:val="none" w:sz="0" w:space="0" w:color="auto"/>
                <w:bottom w:val="none" w:sz="0" w:space="0" w:color="auto"/>
                <w:right w:val="none" w:sz="0" w:space="0" w:color="auto"/>
              </w:divBdr>
            </w:div>
            <w:div w:id="1203129423">
              <w:marLeft w:val="15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obe.ly/485ltl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flinger-tiro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D3E2F-8C9F-4DC7-BC0F-D25CDD889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2623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Anita Baumgartner</cp:lastModifiedBy>
  <cp:revision>6</cp:revision>
  <cp:lastPrinted>2022-09-22T11:49:00Z</cp:lastPrinted>
  <dcterms:created xsi:type="dcterms:W3CDTF">2025-09-27T14:58:00Z</dcterms:created>
  <dcterms:modified xsi:type="dcterms:W3CDTF">2025-09-29T11:03:00Z</dcterms:modified>
</cp:coreProperties>
</file>